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224E" w14:textId="3A1E0315" w:rsidR="00D87547" w:rsidRDefault="00F66EBA" w:rsidP="00D10575">
      <w:pPr>
        <w:spacing w:line="276" w:lineRule="auto"/>
        <w:jc w:val="both"/>
        <w:rPr>
          <w:b/>
          <w:color w:val="7030A0"/>
          <w:sz w:val="22"/>
          <w:szCs w:val="22"/>
        </w:rPr>
      </w:pPr>
      <w:r>
        <w:rPr>
          <w:noProof/>
          <w:sz w:val="22"/>
          <w:szCs w:val="22"/>
        </w:rPr>
        <w:drawing>
          <wp:anchor distT="0" distB="0" distL="114300" distR="114300" simplePos="0" relativeHeight="251658240" behindDoc="0" locked="0" layoutInCell="1" allowOverlap="1" wp14:anchorId="6095A1E8" wp14:editId="6C28A5D9">
            <wp:simplePos x="0" y="0"/>
            <wp:positionH relativeFrom="column">
              <wp:posOffset>3194050</wp:posOffset>
            </wp:positionH>
            <wp:positionV relativeFrom="paragraph">
              <wp:posOffset>-1394840</wp:posOffset>
            </wp:positionV>
            <wp:extent cx="2168866" cy="3128411"/>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8866" cy="3128411"/>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0" locked="0" layoutInCell="1" allowOverlap="1" wp14:anchorId="617F2997" wp14:editId="2C69071C">
            <wp:simplePos x="0" y="0"/>
            <wp:positionH relativeFrom="column">
              <wp:posOffset>50165</wp:posOffset>
            </wp:positionH>
            <wp:positionV relativeFrom="paragraph">
              <wp:posOffset>-240030</wp:posOffset>
            </wp:positionV>
            <wp:extent cx="3140710" cy="1972310"/>
            <wp:effectExtent l="0" t="0" r="2540" b="8890"/>
            <wp:wrapNone/>
            <wp:docPr id="4" name="Picture 4" descr="C:\Users\nadine\Downloads\2N0A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ownloads\2N0A02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0710"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3D5DD" w14:textId="54D6BF15" w:rsidR="00561603" w:rsidRDefault="00561603" w:rsidP="00D10575">
      <w:pPr>
        <w:spacing w:line="276" w:lineRule="auto"/>
        <w:jc w:val="both"/>
        <w:rPr>
          <w:b/>
          <w:color w:val="7030A0"/>
          <w:sz w:val="22"/>
          <w:szCs w:val="22"/>
        </w:rPr>
      </w:pPr>
    </w:p>
    <w:p w14:paraId="05205CBA" w14:textId="2A66CD04" w:rsidR="008D2393" w:rsidRPr="002868CF" w:rsidRDefault="008D2393" w:rsidP="00D10575">
      <w:pPr>
        <w:spacing w:line="276" w:lineRule="auto"/>
        <w:jc w:val="both"/>
        <w:rPr>
          <w:sz w:val="22"/>
          <w:szCs w:val="22"/>
        </w:rPr>
      </w:pPr>
    </w:p>
    <w:p w14:paraId="2CBE615D" w14:textId="77777777" w:rsidR="00F66EBA" w:rsidRDefault="00F66EBA" w:rsidP="000879A9">
      <w:pPr>
        <w:rPr>
          <w:b/>
          <w:color w:val="7030A0"/>
        </w:rPr>
      </w:pPr>
    </w:p>
    <w:p w14:paraId="1EA9F372" w14:textId="77777777" w:rsidR="00F66EBA" w:rsidRDefault="00F66EBA" w:rsidP="000879A9">
      <w:pPr>
        <w:rPr>
          <w:b/>
          <w:color w:val="7030A0"/>
        </w:rPr>
      </w:pPr>
    </w:p>
    <w:p w14:paraId="78ED1AE7" w14:textId="77777777" w:rsidR="00F66EBA" w:rsidRDefault="00F66EBA" w:rsidP="000879A9">
      <w:pPr>
        <w:rPr>
          <w:b/>
          <w:color w:val="7030A0"/>
        </w:rPr>
      </w:pPr>
    </w:p>
    <w:p w14:paraId="3B2DFC7D" w14:textId="77777777" w:rsidR="00F66EBA" w:rsidRDefault="00F66EBA" w:rsidP="000879A9">
      <w:pPr>
        <w:rPr>
          <w:b/>
          <w:color w:val="7030A0"/>
        </w:rPr>
      </w:pPr>
    </w:p>
    <w:p w14:paraId="6E3C28E4" w14:textId="77777777" w:rsidR="00F66EBA" w:rsidRDefault="00F66EBA" w:rsidP="000879A9">
      <w:pPr>
        <w:rPr>
          <w:b/>
          <w:color w:val="7030A0"/>
        </w:rPr>
      </w:pPr>
    </w:p>
    <w:p w14:paraId="14F998BC" w14:textId="77777777" w:rsidR="00F66EBA" w:rsidRDefault="00F66EBA" w:rsidP="000879A9">
      <w:pPr>
        <w:rPr>
          <w:b/>
          <w:color w:val="7030A0"/>
        </w:rPr>
      </w:pPr>
    </w:p>
    <w:p w14:paraId="466518F9" w14:textId="77777777" w:rsidR="00F66EBA" w:rsidRDefault="00F66EBA" w:rsidP="000879A9">
      <w:pPr>
        <w:rPr>
          <w:b/>
          <w:color w:val="7030A0"/>
        </w:rPr>
      </w:pPr>
    </w:p>
    <w:p w14:paraId="5BA0289D" w14:textId="77777777" w:rsidR="00044E98" w:rsidRDefault="00044E98" w:rsidP="000879A9">
      <w:pPr>
        <w:rPr>
          <w:b/>
          <w:color w:val="7030A0"/>
        </w:rPr>
      </w:pPr>
    </w:p>
    <w:p w14:paraId="4591EC17" w14:textId="712578F2" w:rsidR="00561603" w:rsidRPr="000879A9" w:rsidRDefault="00776094" w:rsidP="00044E98">
      <w:pPr>
        <w:spacing w:line="360" w:lineRule="auto"/>
      </w:pPr>
      <w:r>
        <w:rPr>
          <w:b/>
          <w:color w:val="7030A0"/>
        </w:rPr>
        <w:t>T</w:t>
      </w:r>
      <w:r w:rsidR="00561603" w:rsidRPr="00044E98">
        <w:rPr>
          <w:b/>
          <w:color w:val="7030A0"/>
        </w:rPr>
        <w:t xml:space="preserve">hank </w:t>
      </w:r>
      <w:r w:rsidRPr="00044E98">
        <w:rPr>
          <w:b/>
          <w:color w:val="7030A0"/>
        </w:rPr>
        <w:t>you</w:t>
      </w:r>
      <w:r>
        <w:t xml:space="preserve"> to </w:t>
      </w:r>
      <w:r w:rsidR="00561603" w:rsidRPr="000879A9">
        <w:t xml:space="preserve">the </w:t>
      </w:r>
      <w:r w:rsidR="008F53DC" w:rsidRPr="000879A9">
        <w:t>people</w:t>
      </w:r>
      <w:r w:rsidR="00136E4F" w:rsidRPr="000879A9">
        <w:t xml:space="preserve"> </w:t>
      </w:r>
      <w:r w:rsidR="008F53DC" w:rsidRPr="000879A9">
        <w:t xml:space="preserve">of </w:t>
      </w:r>
      <w:r w:rsidR="00561603" w:rsidRPr="000879A9">
        <w:t xml:space="preserve">Treaty 7 </w:t>
      </w:r>
      <w:r w:rsidR="00FD7F71" w:rsidRPr="000879A9">
        <w:t>T</w:t>
      </w:r>
      <w:r w:rsidR="00136E4F" w:rsidRPr="000879A9">
        <w:t xml:space="preserve">erritory </w:t>
      </w:r>
      <w:r w:rsidR="008F53DC" w:rsidRPr="000879A9">
        <w:t xml:space="preserve">and the Metis Nation in Region 3 </w:t>
      </w:r>
      <w:r w:rsidR="00561603" w:rsidRPr="000879A9">
        <w:t xml:space="preserve">for </w:t>
      </w:r>
      <w:r w:rsidR="00136E4F" w:rsidRPr="000879A9">
        <w:t xml:space="preserve">the </w:t>
      </w:r>
      <w:r w:rsidR="008F53DC" w:rsidRPr="000879A9">
        <w:t>warm welcome</w:t>
      </w:r>
      <w:r w:rsidR="00136E4F" w:rsidRPr="000879A9">
        <w:t xml:space="preserve"> and hospitality they provided to </w:t>
      </w:r>
      <w:r w:rsidR="00561603" w:rsidRPr="000879A9">
        <w:t>the National Inquiry into Missing and Murdered Indigenous Women and Girls</w:t>
      </w:r>
      <w:r w:rsidR="00136E4F" w:rsidRPr="000879A9">
        <w:t xml:space="preserve"> during the </w:t>
      </w:r>
      <w:r w:rsidR="00561603" w:rsidRPr="000879A9">
        <w:t xml:space="preserve">Institutional Hearing on </w:t>
      </w:r>
      <w:r w:rsidR="008F53DC" w:rsidRPr="000879A9">
        <w:t xml:space="preserve">Government Services </w:t>
      </w:r>
      <w:r w:rsidR="00136E4F" w:rsidRPr="000879A9">
        <w:t>held in Calgary</w:t>
      </w:r>
      <w:r w:rsidR="008F3B0A">
        <w:t xml:space="preserve"> from </w:t>
      </w:r>
      <w:r w:rsidR="00136E4F" w:rsidRPr="000879A9">
        <w:t xml:space="preserve">May 28 to June 1, 2018. </w:t>
      </w:r>
      <w:r w:rsidR="00561603" w:rsidRPr="000879A9">
        <w:t xml:space="preserve"> </w:t>
      </w:r>
    </w:p>
    <w:p w14:paraId="0A1B01C1" w14:textId="77777777" w:rsidR="00561603" w:rsidRPr="000879A9" w:rsidRDefault="00561603" w:rsidP="00044E98">
      <w:pPr>
        <w:spacing w:line="360" w:lineRule="auto"/>
        <w:jc w:val="both"/>
      </w:pPr>
    </w:p>
    <w:p w14:paraId="491F02F5" w14:textId="53C78002" w:rsidR="00C10636" w:rsidRDefault="00136E4F" w:rsidP="00044E98">
      <w:pPr>
        <w:spacing w:line="360" w:lineRule="auto"/>
      </w:pPr>
      <w:r w:rsidRPr="00142F66">
        <w:t>T</w:t>
      </w:r>
      <w:r w:rsidR="00776094">
        <w:t xml:space="preserve">hank you as well to </w:t>
      </w:r>
      <w:r w:rsidRPr="00142F66">
        <w:t xml:space="preserve">the </w:t>
      </w:r>
      <w:r w:rsidR="008F53DC" w:rsidRPr="00142F66">
        <w:t>Elders, Grandmothers</w:t>
      </w:r>
      <w:r w:rsidR="00C10636" w:rsidRPr="00142F66">
        <w:t>,</w:t>
      </w:r>
      <w:r w:rsidR="008F53DC" w:rsidRPr="00C10636">
        <w:t xml:space="preserve"> </w:t>
      </w:r>
      <w:r w:rsidR="00B55DC3" w:rsidRPr="00C10636">
        <w:t xml:space="preserve">Traditional Knowledge Keepers, </w:t>
      </w:r>
      <w:r w:rsidR="00C10636" w:rsidRPr="00C10636">
        <w:t>members of the National Family Advisory Circle, witnesses</w:t>
      </w:r>
      <w:r w:rsidR="00CE27C5">
        <w:t>,</w:t>
      </w:r>
      <w:r w:rsidR="00C10636" w:rsidRPr="00142F66">
        <w:t xml:space="preserve"> and </w:t>
      </w:r>
      <w:r w:rsidR="00F66EBA">
        <w:t>P</w:t>
      </w:r>
      <w:r w:rsidR="00C10636" w:rsidRPr="00142F66">
        <w:t xml:space="preserve">arties with </w:t>
      </w:r>
      <w:r w:rsidR="00F66EBA">
        <w:t>S</w:t>
      </w:r>
      <w:r w:rsidR="00C10636" w:rsidRPr="00142F66">
        <w:t xml:space="preserve">tanding who helped </w:t>
      </w:r>
      <w:r w:rsidR="008F3B0A">
        <w:t xml:space="preserve">the </w:t>
      </w:r>
      <w:r w:rsidR="00776094">
        <w:t xml:space="preserve">National Inquiry </w:t>
      </w:r>
      <w:r w:rsidR="00C10636">
        <w:t>better understand how a lack of access to government and institutional services</w:t>
      </w:r>
      <w:r w:rsidR="00CE27C5">
        <w:t xml:space="preserve"> can exacerbate</w:t>
      </w:r>
      <w:r w:rsidR="00C10636">
        <w:t xml:space="preserve"> the risks that Indigenous women and girls face in remote communities</w:t>
      </w:r>
      <w:r w:rsidR="001D170A">
        <w:t>,</w:t>
      </w:r>
      <w:r w:rsidR="00C10636">
        <w:t xml:space="preserve"> and </w:t>
      </w:r>
      <w:r w:rsidR="002C2442">
        <w:t xml:space="preserve">can </w:t>
      </w:r>
      <w:r w:rsidR="00C10636">
        <w:t xml:space="preserve">create additional challenges for vulnerable individuals and communities. </w:t>
      </w:r>
    </w:p>
    <w:p w14:paraId="45C15389" w14:textId="77777777" w:rsidR="00C10636" w:rsidRDefault="00C10636" w:rsidP="00044E98">
      <w:pPr>
        <w:spacing w:line="360" w:lineRule="auto"/>
      </w:pPr>
    </w:p>
    <w:p w14:paraId="24AE8324" w14:textId="7680E8A8" w:rsidR="005A1BC5" w:rsidRDefault="00C10636" w:rsidP="00044E98">
      <w:pPr>
        <w:spacing w:line="360" w:lineRule="auto"/>
        <w:jc w:val="both"/>
      </w:pPr>
      <w:r w:rsidRPr="00C10636">
        <w:t>Th</w:t>
      </w:r>
      <w:r w:rsidR="008F3B0A">
        <w:t>e</w:t>
      </w:r>
      <w:r w:rsidRPr="00142F66">
        <w:t xml:space="preserve"> </w:t>
      </w:r>
      <w:r w:rsidR="00CE27C5">
        <w:t xml:space="preserve">testimony that was </w:t>
      </w:r>
      <w:r w:rsidR="00142F66">
        <w:t>s</w:t>
      </w:r>
      <w:r w:rsidR="00CE27C5">
        <w:t xml:space="preserve">hared </w:t>
      </w:r>
      <w:r w:rsidR="008F3B0A">
        <w:t>in Calgary shed important light on how government services – whether they are victim and justice services</w:t>
      </w:r>
      <w:r w:rsidR="002C2442">
        <w:t>;</w:t>
      </w:r>
      <w:r w:rsidR="008F3B0A">
        <w:t xml:space="preserve"> family violence prevention services</w:t>
      </w:r>
      <w:r w:rsidR="002C2442">
        <w:t>;</w:t>
      </w:r>
      <w:r w:rsidR="008F3B0A">
        <w:t xml:space="preserve"> or health, addictions or mental health services – </w:t>
      </w:r>
      <w:r w:rsidR="00BA1A46">
        <w:t xml:space="preserve">often </w:t>
      </w:r>
      <w:r w:rsidR="001D170A">
        <w:t>struggle with</w:t>
      </w:r>
      <w:r w:rsidR="008F3B0A">
        <w:t xml:space="preserve"> service delivery, particularly in northern and remote communities</w:t>
      </w:r>
      <w:r w:rsidR="001D170A">
        <w:t>,</w:t>
      </w:r>
      <w:r w:rsidR="005A1BC5">
        <w:t xml:space="preserve"> and </w:t>
      </w:r>
      <w:r w:rsidR="00776094">
        <w:t xml:space="preserve">how </w:t>
      </w:r>
      <w:r w:rsidR="001D170A">
        <w:t xml:space="preserve">many </w:t>
      </w:r>
      <w:r w:rsidR="00B354F7" w:rsidRPr="000879A9">
        <w:t>front</w:t>
      </w:r>
      <w:r w:rsidR="002C2442">
        <w:t xml:space="preserve"> </w:t>
      </w:r>
      <w:r w:rsidR="00B354F7" w:rsidRPr="000879A9">
        <w:t xml:space="preserve">line workers </w:t>
      </w:r>
      <w:r w:rsidR="00D652DF">
        <w:t>w</w:t>
      </w:r>
      <w:r w:rsidR="00B354F7" w:rsidRPr="000879A9">
        <w:t>ork tirelessly to support indigenous women and girls</w:t>
      </w:r>
      <w:r w:rsidR="00D652DF">
        <w:t xml:space="preserve">, often </w:t>
      </w:r>
      <w:r w:rsidR="007F37FC">
        <w:t>under extremely trying circumstances</w:t>
      </w:r>
      <w:r w:rsidR="00D652DF">
        <w:t>.</w:t>
      </w:r>
    </w:p>
    <w:p w14:paraId="55E9C3C9" w14:textId="77777777" w:rsidR="005A1BC5" w:rsidRDefault="005A1BC5" w:rsidP="00044E98">
      <w:pPr>
        <w:spacing w:line="360" w:lineRule="auto"/>
        <w:jc w:val="both"/>
      </w:pPr>
    </w:p>
    <w:p w14:paraId="0408C958" w14:textId="4946AFFF" w:rsidR="0004550B" w:rsidRPr="000879A9" w:rsidRDefault="005A1BC5" w:rsidP="00044E98">
      <w:pPr>
        <w:spacing w:line="360" w:lineRule="auto"/>
        <w:jc w:val="both"/>
      </w:pPr>
      <w:r>
        <w:lastRenderedPageBreak/>
        <w:t xml:space="preserve">The Calgary hearings greatly </w:t>
      </w:r>
      <w:r w:rsidR="00776094">
        <w:t xml:space="preserve">informed the National Inquiry’s understanding of the systemic factors that combine to place </w:t>
      </w:r>
      <w:r>
        <w:t xml:space="preserve">Indigenous women and girls </w:t>
      </w:r>
      <w:r w:rsidR="00776094">
        <w:t>at risk</w:t>
      </w:r>
      <w:r w:rsidR="001D170A">
        <w:t>,</w:t>
      </w:r>
      <w:r w:rsidR="00776094">
        <w:t xml:space="preserve"> and we look forward to receiving</w:t>
      </w:r>
      <w:r w:rsidR="001D170A">
        <w:t xml:space="preserve"> additional</w:t>
      </w:r>
      <w:r w:rsidR="00776094">
        <w:t xml:space="preserve"> testimony at our </w:t>
      </w:r>
      <w:r>
        <w:t xml:space="preserve">next events, which are scheduled as follows:   </w:t>
      </w:r>
    </w:p>
    <w:p w14:paraId="46F1C6DC" w14:textId="77777777" w:rsidR="00044E98" w:rsidRDefault="00044E98" w:rsidP="005E0060">
      <w:pPr>
        <w:rPr>
          <w:b/>
        </w:rPr>
      </w:pPr>
    </w:p>
    <w:p w14:paraId="5021E941" w14:textId="2F324CD8" w:rsidR="005E0060" w:rsidRPr="00C10636" w:rsidRDefault="005E0060" w:rsidP="005E0060">
      <w:r w:rsidRPr="00142F66">
        <w:rPr>
          <w:b/>
        </w:rPr>
        <w:t>June 11 to June 13, 2018</w:t>
      </w:r>
      <w:r w:rsidR="00A81B3F">
        <w:rPr>
          <w:b/>
        </w:rPr>
        <w:t xml:space="preserve">. </w:t>
      </w:r>
      <w:r w:rsidR="00A81B3F">
        <w:t xml:space="preserve">The </w:t>
      </w:r>
      <w:r w:rsidRPr="00142F66">
        <w:t xml:space="preserve">National Inquiry will be in Toronto for the third Knowledge </w:t>
      </w:r>
      <w:r w:rsidRPr="00C10636">
        <w:t xml:space="preserve">Keeper and Expert Hearing on Racism.  This Hearing will explore the racism and discrimination that creates vulnerable circumstances and increases violence for Indigenous women, girls and 2SLGBTQ people.  The Hearing will also look at solutions, practices and policies that combat racism and create safer spaces and services. </w:t>
      </w:r>
    </w:p>
    <w:p w14:paraId="3FFE5434" w14:textId="77777777" w:rsidR="00A81B3F" w:rsidRPr="00142F66" w:rsidRDefault="00A81B3F" w:rsidP="005E0060">
      <w:pPr>
        <w:rPr>
          <w:b/>
        </w:rPr>
      </w:pPr>
    </w:p>
    <w:p w14:paraId="1AF136D2" w14:textId="37DAA713" w:rsidR="00FE289E" w:rsidRPr="00515482" w:rsidRDefault="005E0060" w:rsidP="005E0060">
      <w:r w:rsidRPr="00515482">
        <w:rPr>
          <w:b/>
        </w:rPr>
        <w:t>June 25 to June 29, 2018</w:t>
      </w:r>
      <w:r w:rsidR="00A81B3F" w:rsidRPr="00515482">
        <w:rPr>
          <w:b/>
        </w:rPr>
        <w:t xml:space="preserve">. </w:t>
      </w:r>
      <w:r w:rsidR="00A81B3F" w:rsidRPr="00515482">
        <w:t xml:space="preserve"> T</w:t>
      </w:r>
      <w:r w:rsidRPr="00515482">
        <w:t>he National Inquiry will be in Regina for the second Institutional</w:t>
      </w:r>
      <w:r w:rsidR="001D170A">
        <w:t>, this one</w:t>
      </w:r>
      <w:r w:rsidR="001D170A" w:rsidRPr="00515482">
        <w:t xml:space="preserve"> </w:t>
      </w:r>
      <w:r w:rsidR="001D170A">
        <w:t xml:space="preserve">focused </w:t>
      </w:r>
      <w:r w:rsidRPr="00515482">
        <w:t xml:space="preserve">on police policies and practices. This Hearing will focus on how police respond to violence against Indigenous women, girls and 2SLGBTQ people </w:t>
      </w:r>
      <w:r w:rsidR="00A81B3F" w:rsidRPr="00515482">
        <w:t xml:space="preserve">and will include an examination of some of the policing </w:t>
      </w:r>
      <w:r w:rsidRPr="00515482">
        <w:t>policies and practices</w:t>
      </w:r>
      <w:r w:rsidR="00A81B3F" w:rsidRPr="00515482">
        <w:t xml:space="preserve"> that guide investigation processes. </w:t>
      </w:r>
      <w:r w:rsidRPr="00515482">
        <w:t xml:space="preserve">  </w:t>
      </w:r>
    </w:p>
    <w:p w14:paraId="32D0C74B" w14:textId="77777777" w:rsidR="00A81B3F" w:rsidRPr="00515482" w:rsidRDefault="00A81B3F" w:rsidP="005E0060"/>
    <w:p w14:paraId="6E6F7150" w14:textId="77777777" w:rsidR="00F66EBA" w:rsidRDefault="00F66EBA" w:rsidP="005E0060"/>
    <w:p w14:paraId="0E7A5A25" w14:textId="77777777" w:rsidR="007F37FC" w:rsidRDefault="00776094" w:rsidP="00044E98">
      <w:pPr>
        <w:spacing w:line="360" w:lineRule="auto"/>
      </w:pPr>
      <w:r>
        <w:t>N</w:t>
      </w:r>
      <w:r w:rsidR="005E0060" w:rsidRPr="00515482">
        <w:t>ational Inquiry Hearings are open to the public</w:t>
      </w:r>
      <w:r w:rsidR="00A81B3F" w:rsidRPr="00515482">
        <w:t xml:space="preserve"> and</w:t>
      </w:r>
      <w:r>
        <w:t xml:space="preserve"> </w:t>
      </w:r>
      <w:r w:rsidR="007F37FC" w:rsidRPr="00515482">
        <w:t xml:space="preserve">help </w:t>
      </w:r>
      <w:r w:rsidR="002C2442">
        <w:t xml:space="preserve">to </w:t>
      </w:r>
      <w:r w:rsidR="007F37FC" w:rsidRPr="00515482">
        <w:t xml:space="preserve">frame the recommendations that will be included in the National Inquiry Final Report.  </w:t>
      </w:r>
      <w:r>
        <w:t xml:space="preserve"> </w:t>
      </w:r>
      <w:r w:rsidR="00FE289E">
        <w:t xml:space="preserve">Learn how you can watch the National Inquiry hearings at:  </w:t>
      </w:r>
      <w:hyperlink r:id="rId11" w:history="1">
        <w:r w:rsidR="002C2442" w:rsidRPr="000B47F9">
          <w:rPr>
            <w:rStyle w:val="Hyperlink"/>
          </w:rPr>
          <w:t>http://www.mmiwg-ffada.ca/</w:t>
        </w:r>
      </w:hyperlink>
    </w:p>
    <w:p w14:paraId="0197F5BE" w14:textId="77777777" w:rsidR="0004550B" w:rsidRPr="000879A9" w:rsidRDefault="0004550B" w:rsidP="00D10575">
      <w:pPr>
        <w:spacing w:line="276" w:lineRule="auto"/>
        <w:jc w:val="both"/>
      </w:pPr>
      <w:bookmarkStart w:id="0" w:name="_GoBack"/>
      <w:bookmarkEnd w:id="0"/>
    </w:p>
    <w:p w14:paraId="4466BB6A" w14:textId="77777777" w:rsidR="00044E98" w:rsidRDefault="00044E98" w:rsidP="00D10575">
      <w:pPr>
        <w:spacing w:line="276" w:lineRule="auto"/>
        <w:jc w:val="both"/>
      </w:pPr>
    </w:p>
    <w:p w14:paraId="3DBB2089" w14:textId="77777777" w:rsidR="000D7813" w:rsidRPr="000879A9" w:rsidRDefault="002868CF" w:rsidP="00D10575">
      <w:pPr>
        <w:spacing w:line="276" w:lineRule="auto"/>
        <w:jc w:val="both"/>
      </w:pPr>
      <w:r w:rsidRPr="000879A9">
        <w:t xml:space="preserve">Together we will find the truth, honour the truth, and give life to the truth. </w:t>
      </w:r>
    </w:p>
    <w:p w14:paraId="4EDC0F8C" w14:textId="4813C6F7" w:rsidR="00D87547" w:rsidRPr="000879A9" w:rsidRDefault="00D87547" w:rsidP="00D10575">
      <w:pPr>
        <w:spacing w:line="276" w:lineRule="auto"/>
        <w:jc w:val="both"/>
      </w:pPr>
    </w:p>
    <w:p w14:paraId="6B4D42C0" w14:textId="0210BC04" w:rsidR="00F66EBA" w:rsidRDefault="00044E98" w:rsidP="00D10575">
      <w:pPr>
        <w:spacing w:line="276" w:lineRule="auto"/>
        <w:jc w:val="both"/>
        <w:rPr>
          <w:sz w:val="22"/>
          <w:szCs w:val="22"/>
        </w:rPr>
      </w:pPr>
      <w:r>
        <w:rPr>
          <w:b/>
          <w:noProof/>
          <w:color w:val="7030A0"/>
          <w:sz w:val="22"/>
          <w:szCs w:val="22"/>
        </w:rPr>
        <w:drawing>
          <wp:anchor distT="0" distB="0" distL="114300" distR="114300" simplePos="0" relativeHeight="251660288" behindDoc="0" locked="0" layoutInCell="1" allowOverlap="1" wp14:anchorId="10E0ADDF" wp14:editId="2705EB16">
            <wp:simplePos x="0" y="0"/>
            <wp:positionH relativeFrom="column">
              <wp:posOffset>3187065</wp:posOffset>
            </wp:positionH>
            <wp:positionV relativeFrom="paragraph">
              <wp:posOffset>2540</wp:posOffset>
            </wp:positionV>
            <wp:extent cx="4214495" cy="2395220"/>
            <wp:effectExtent l="0" t="0" r="0" b="5080"/>
            <wp:wrapNone/>
            <wp:docPr id="1" name="Picture 1" descr="C:\Users\nadine\Downloads\2N0A018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ownloads\2N0A0187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4495" cy="239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EBA">
        <w:rPr>
          <w:noProof/>
          <w:sz w:val="22"/>
          <w:szCs w:val="22"/>
        </w:rPr>
        <w:drawing>
          <wp:anchor distT="0" distB="0" distL="114300" distR="114300" simplePos="0" relativeHeight="251661312" behindDoc="1" locked="0" layoutInCell="1" allowOverlap="1" wp14:anchorId="4ED793D4" wp14:editId="57099E2C">
            <wp:simplePos x="0" y="0"/>
            <wp:positionH relativeFrom="column">
              <wp:posOffset>-644614</wp:posOffset>
            </wp:positionH>
            <wp:positionV relativeFrom="paragraph">
              <wp:posOffset>2540</wp:posOffset>
            </wp:positionV>
            <wp:extent cx="3921760" cy="2391410"/>
            <wp:effectExtent l="0" t="0" r="2540" b="8890"/>
            <wp:wrapNone/>
            <wp:docPr id="6" name="Picture 6" descr="C:\Users\nadine\Downloads\2N0A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ne\Downloads\2N0A02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760"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EBA" w:rsidRPr="00F66EB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D5B0C75" w14:textId="77777777" w:rsidR="00F66EBA" w:rsidRPr="00F66EBA" w:rsidRDefault="00F66EBA" w:rsidP="00F66EBA">
      <w:pPr>
        <w:rPr>
          <w:sz w:val="22"/>
          <w:szCs w:val="22"/>
        </w:rPr>
      </w:pPr>
    </w:p>
    <w:p w14:paraId="04F5EEDF" w14:textId="77777777" w:rsidR="00F66EBA" w:rsidRPr="00F66EBA" w:rsidRDefault="00F66EBA" w:rsidP="00F66EBA">
      <w:pPr>
        <w:rPr>
          <w:sz w:val="22"/>
          <w:szCs w:val="22"/>
        </w:rPr>
      </w:pPr>
    </w:p>
    <w:p w14:paraId="5A283C55" w14:textId="77777777" w:rsidR="00F66EBA" w:rsidRPr="00F66EBA" w:rsidRDefault="00F66EBA" w:rsidP="00F66EBA">
      <w:pPr>
        <w:rPr>
          <w:sz w:val="22"/>
          <w:szCs w:val="22"/>
        </w:rPr>
      </w:pPr>
    </w:p>
    <w:p w14:paraId="03868868" w14:textId="77777777" w:rsidR="00F66EBA" w:rsidRPr="00F66EBA" w:rsidRDefault="00F66EBA" w:rsidP="00F66EBA">
      <w:pPr>
        <w:rPr>
          <w:sz w:val="22"/>
          <w:szCs w:val="22"/>
        </w:rPr>
      </w:pPr>
    </w:p>
    <w:p w14:paraId="340B7BDE" w14:textId="77777777" w:rsidR="00F66EBA" w:rsidRPr="00F66EBA" w:rsidRDefault="00F66EBA" w:rsidP="00F66EBA">
      <w:pPr>
        <w:rPr>
          <w:sz w:val="22"/>
          <w:szCs w:val="22"/>
        </w:rPr>
      </w:pPr>
    </w:p>
    <w:p w14:paraId="6EC82A59" w14:textId="77777777" w:rsidR="00F66EBA" w:rsidRPr="00F66EBA" w:rsidRDefault="00F66EBA" w:rsidP="00F66EBA">
      <w:pPr>
        <w:rPr>
          <w:sz w:val="22"/>
          <w:szCs w:val="22"/>
        </w:rPr>
      </w:pPr>
    </w:p>
    <w:p w14:paraId="71F29059" w14:textId="77777777" w:rsidR="00F66EBA" w:rsidRPr="00F66EBA" w:rsidRDefault="00F66EBA" w:rsidP="00F66EBA">
      <w:pPr>
        <w:rPr>
          <w:sz w:val="22"/>
          <w:szCs w:val="22"/>
        </w:rPr>
      </w:pPr>
    </w:p>
    <w:p w14:paraId="56485DD0" w14:textId="77777777" w:rsidR="00F66EBA" w:rsidRPr="00F66EBA" w:rsidRDefault="00F66EBA" w:rsidP="00F66EBA">
      <w:pPr>
        <w:rPr>
          <w:sz w:val="22"/>
          <w:szCs w:val="22"/>
        </w:rPr>
      </w:pPr>
    </w:p>
    <w:p w14:paraId="149C5CAA" w14:textId="77777777" w:rsidR="00F66EBA" w:rsidRPr="00F66EBA" w:rsidRDefault="00F66EBA" w:rsidP="00F66EBA">
      <w:pPr>
        <w:rPr>
          <w:sz w:val="22"/>
          <w:szCs w:val="22"/>
        </w:rPr>
      </w:pPr>
    </w:p>
    <w:p w14:paraId="7B4FE5C4" w14:textId="4D9BA4EC" w:rsidR="00F66EBA" w:rsidRDefault="00F66EBA" w:rsidP="00F66EBA">
      <w:pPr>
        <w:rPr>
          <w:sz w:val="22"/>
          <w:szCs w:val="22"/>
        </w:rPr>
      </w:pPr>
    </w:p>
    <w:p w14:paraId="6712D04B" w14:textId="5B2A5796" w:rsidR="00D87547" w:rsidRPr="00F66EBA" w:rsidRDefault="00F66EBA" w:rsidP="00F66EBA">
      <w:pPr>
        <w:tabs>
          <w:tab w:val="left" w:pos="4308"/>
        </w:tabs>
        <w:rPr>
          <w:sz w:val="22"/>
          <w:szCs w:val="22"/>
        </w:rPr>
      </w:pPr>
      <w:r>
        <w:rPr>
          <w:sz w:val="22"/>
          <w:szCs w:val="22"/>
        </w:rPr>
        <w:tab/>
      </w:r>
    </w:p>
    <w:sectPr w:rsidR="00D87547" w:rsidRPr="00F66EBA" w:rsidSect="00044E98">
      <w:headerReference w:type="default" r:id="rId14"/>
      <w:footerReference w:type="default" r:id="rId15"/>
      <w:pgSz w:w="12240" w:h="15840"/>
      <w:pgMar w:top="1296" w:right="1008" w:bottom="1440" w:left="1008" w:header="562"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694A43" w15:done="0"/>
  <w15:commentEx w15:paraId="0F474928" w15:done="0"/>
  <w15:commentEx w15:paraId="3CCE4E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B8D3D" w14:textId="77777777" w:rsidR="000F095E" w:rsidRDefault="000F095E" w:rsidP="002B4FA3">
      <w:r>
        <w:separator/>
      </w:r>
    </w:p>
  </w:endnote>
  <w:endnote w:type="continuationSeparator" w:id="0">
    <w:p w14:paraId="66FC24AB" w14:textId="77777777" w:rsidR="000F095E" w:rsidRDefault="000F095E" w:rsidP="002B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090A7" w14:textId="77777777" w:rsidR="00BB05CD" w:rsidRPr="00135B3D" w:rsidRDefault="00BB05CD" w:rsidP="008D2393">
    <w:pPr>
      <w:pStyle w:val="Footer"/>
      <w:jc w:val="center"/>
      <w:rPr>
        <w:rFonts w:ascii="Corbel" w:hAnsi="Corbel" w:cs="Times New Roman"/>
        <w:bCs/>
        <w:i/>
        <w:iCs/>
        <w:sz w:val="18"/>
        <w:szCs w:val="18"/>
        <w:lang w:val="fr-CA"/>
      </w:rPr>
    </w:pPr>
    <w:r w:rsidRPr="00135B3D">
      <w:rPr>
        <w:rFonts w:ascii="Corbel" w:hAnsi="Corbel" w:cs="Times New Roman"/>
        <w:bCs/>
        <w:i/>
        <w:iCs/>
        <w:sz w:val="20"/>
        <w:szCs w:val="20"/>
        <w:lang w:val="fr-CA"/>
      </w:rPr>
      <w:t>Our Women and Girls are Sacred / Nos femmes et nos filles sont sacrées</w:t>
    </w:r>
  </w:p>
  <w:p w14:paraId="743A0964" w14:textId="77777777" w:rsidR="00BB05CD" w:rsidRPr="004772DC" w:rsidRDefault="00BB05CD">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31626" w14:textId="77777777" w:rsidR="000F095E" w:rsidRDefault="000F095E" w:rsidP="002B4FA3">
      <w:r>
        <w:separator/>
      </w:r>
    </w:p>
  </w:footnote>
  <w:footnote w:type="continuationSeparator" w:id="0">
    <w:p w14:paraId="709B498E" w14:textId="77777777" w:rsidR="000F095E" w:rsidRDefault="000F095E" w:rsidP="002B4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55521" w14:textId="77777777" w:rsidR="00044E98" w:rsidRDefault="00BB05CD" w:rsidP="00F66EBA">
    <w:pPr>
      <w:rPr>
        <w:b/>
        <w:color w:val="7030A0"/>
        <w:sz w:val="40"/>
        <w:szCs w:val="40"/>
        <w:lang w:val="fr-CA"/>
      </w:rPr>
    </w:pPr>
    <w:r w:rsidRPr="00561603">
      <w:rPr>
        <w:b/>
        <w:noProof/>
        <w:color w:val="7030A0"/>
        <w:sz w:val="40"/>
        <w:szCs w:val="40"/>
      </w:rPr>
      <w:drawing>
        <wp:anchor distT="0" distB="0" distL="114300" distR="114300" simplePos="0" relativeHeight="251658240" behindDoc="0" locked="0" layoutInCell="1" allowOverlap="1" wp14:anchorId="6AC0345E" wp14:editId="53BF2498">
          <wp:simplePos x="0" y="0"/>
          <wp:positionH relativeFrom="margin">
            <wp:posOffset>5185410</wp:posOffset>
          </wp:positionH>
          <wp:positionV relativeFrom="margin">
            <wp:posOffset>-1490980</wp:posOffset>
          </wp:positionV>
          <wp:extent cx="2112645" cy="14668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30848"/>
                  <a:stretch/>
                </pic:blipFill>
                <pic:spPr>
                  <a:xfrm>
                    <a:off x="0" y="0"/>
                    <a:ext cx="2112645" cy="1466850"/>
                  </a:xfrm>
                  <a:prstGeom prst="rect">
                    <a:avLst/>
                  </a:prstGeom>
                </pic:spPr>
              </pic:pic>
            </a:graphicData>
          </a:graphic>
          <wp14:sizeRelH relativeFrom="margin">
            <wp14:pctWidth>0</wp14:pctWidth>
          </wp14:sizeRelH>
          <wp14:sizeRelV relativeFrom="margin">
            <wp14:pctHeight>0</wp14:pctHeight>
          </wp14:sizeRelV>
        </wp:anchor>
      </w:drawing>
    </w:r>
    <w:r w:rsidR="00F66EBA" w:rsidRPr="00F66EBA">
      <w:rPr>
        <w:b/>
        <w:color w:val="7030A0"/>
        <w:sz w:val="40"/>
        <w:szCs w:val="40"/>
        <w:lang w:val="fr-CA"/>
      </w:rPr>
      <w:t>Ni-</w:t>
    </w:r>
    <w:proofErr w:type="spellStart"/>
    <w:r w:rsidR="00F66EBA" w:rsidRPr="00F66EBA">
      <w:rPr>
        <w:b/>
        <w:color w:val="7030A0"/>
        <w:sz w:val="40"/>
        <w:szCs w:val="40"/>
        <w:lang w:val="fr-CA"/>
      </w:rPr>
      <w:t>tsikoh</w:t>
    </w:r>
    <w:proofErr w:type="spellEnd"/>
    <w:r w:rsidR="00F66EBA" w:rsidRPr="00F66EBA">
      <w:rPr>
        <w:b/>
        <w:color w:val="7030A0"/>
        <w:sz w:val="40"/>
        <w:szCs w:val="40"/>
        <w:lang w:val="fr-CA"/>
      </w:rPr>
      <w:t>-</w:t>
    </w:r>
    <w:proofErr w:type="spellStart"/>
    <w:r w:rsidR="00F66EBA" w:rsidRPr="00F66EBA">
      <w:rPr>
        <w:b/>
        <w:color w:val="7030A0"/>
        <w:sz w:val="40"/>
        <w:szCs w:val="40"/>
        <w:lang w:val="fr-CA"/>
      </w:rPr>
      <w:t>tah</w:t>
    </w:r>
    <w:proofErr w:type="spellEnd"/>
    <w:r w:rsidR="00F66EBA" w:rsidRPr="00F66EBA">
      <w:rPr>
        <w:b/>
        <w:color w:val="7030A0"/>
        <w:sz w:val="40"/>
        <w:szCs w:val="40"/>
        <w:lang w:val="fr-CA"/>
      </w:rPr>
      <w:t>-</w:t>
    </w:r>
    <w:proofErr w:type="spellStart"/>
    <w:r w:rsidR="00F66EBA" w:rsidRPr="00F66EBA">
      <w:rPr>
        <w:b/>
        <w:color w:val="7030A0"/>
        <w:sz w:val="40"/>
        <w:szCs w:val="40"/>
        <w:lang w:val="fr-CA"/>
      </w:rPr>
      <w:t>si-taki</w:t>
    </w:r>
    <w:proofErr w:type="spellEnd"/>
    <w:r w:rsidR="00F66EBA" w:rsidRPr="00F66EBA">
      <w:rPr>
        <w:b/>
        <w:color w:val="7030A0"/>
        <w:sz w:val="40"/>
        <w:szCs w:val="40"/>
        <w:lang w:val="fr-CA"/>
      </w:rPr>
      <w:t xml:space="preserve">! </w:t>
    </w:r>
  </w:p>
  <w:p w14:paraId="29B94D99" w14:textId="661F9A6E" w:rsidR="00F66EBA" w:rsidRDefault="00F66EBA" w:rsidP="00F66EBA">
    <w:pPr>
      <w:rPr>
        <w:b/>
        <w:color w:val="7030A0"/>
        <w:sz w:val="40"/>
        <w:szCs w:val="40"/>
      </w:rPr>
    </w:pPr>
    <w:proofErr w:type="spellStart"/>
    <w:r w:rsidRPr="00305840">
      <w:rPr>
        <w:b/>
        <w:color w:val="7030A0"/>
        <w:sz w:val="40"/>
        <w:szCs w:val="40"/>
      </w:rPr>
      <w:t>Siyisgaas</w:t>
    </w:r>
    <w:proofErr w:type="spellEnd"/>
    <w:r w:rsidRPr="00561603">
      <w:rPr>
        <w:b/>
        <w:color w:val="7030A0"/>
        <w:sz w:val="40"/>
        <w:szCs w:val="40"/>
      </w:rPr>
      <w:t xml:space="preserve">! </w:t>
    </w:r>
    <w:proofErr w:type="spellStart"/>
    <w:r>
      <w:rPr>
        <w:b/>
        <w:color w:val="7030A0"/>
        <w:sz w:val="40"/>
        <w:szCs w:val="40"/>
      </w:rPr>
      <w:t>Ishnish</w:t>
    </w:r>
    <w:proofErr w:type="spellEnd"/>
    <w:r>
      <w:rPr>
        <w:b/>
        <w:color w:val="7030A0"/>
        <w:sz w:val="40"/>
        <w:szCs w:val="40"/>
      </w:rPr>
      <w:t xml:space="preserve"> </w:t>
    </w:r>
    <w:proofErr w:type="spellStart"/>
    <w:r>
      <w:rPr>
        <w:b/>
        <w:color w:val="7030A0"/>
        <w:sz w:val="40"/>
        <w:szCs w:val="40"/>
      </w:rPr>
      <w:t>Pinamud</w:t>
    </w:r>
    <w:proofErr w:type="spellEnd"/>
    <w:r w:rsidRPr="00561603">
      <w:rPr>
        <w:b/>
        <w:color w:val="7030A0"/>
        <w:sz w:val="40"/>
        <w:szCs w:val="40"/>
      </w:rPr>
      <w:t>!</w:t>
    </w:r>
  </w:p>
  <w:p w14:paraId="657452E3" w14:textId="2ACB7DA7" w:rsidR="00044E98" w:rsidRPr="00044E98" w:rsidRDefault="00044E98" w:rsidP="00F66EBA">
    <w:pPr>
      <w:rPr>
        <w:b/>
        <w:color w:val="7030A0"/>
        <w:sz w:val="40"/>
        <w:szCs w:val="40"/>
      </w:rPr>
    </w:pPr>
    <w:r w:rsidRPr="00561603">
      <w:rPr>
        <w:b/>
        <w:color w:val="7030A0"/>
        <w:sz w:val="40"/>
        <w:szCs w:val="40"/>
      </w:rPr>
      <w:t xml:space="preserve">Merci! </w:t>
    </w:r>
    <w:r>
      <w:rPr>
        <w:b/>
        <w:color w:val="7030A0"/>
        <w:sz w:val="40"/>
        <w:szCs w:val="40"/>
      </w:rPr>
      <w:t>Thank You!</w:t>
    </w:r>
  </w:p>
  <w:p w14:paraId="2E772807" w14:textId="0A59E31D" w:rsidR="00BB05CD" w:rsidRDefault="00BB05CD" w:rsidP="000D3D16">
    <w:pPr>
      <w:rPr>
        <w:rFonts w:ascii="Corbel" w:hAnsi="Corbel"/>
        <w:b/>
        <w:color w:val="7F7F7F" w:themeColor="text1" w:themeTint="80"/>
        <w:sz w:val="26"/>
        <w:szCs w:val="26"/>
      </w:rPr>
    </w:pPr>
    <w:r>
      <w:rPr>
        <w:rFonts w:ascii="Corbel" w:hAnsi="Corbel"/>
        <w:b/>
        <w:color w:val="7F7F7F" w:themeColor="text1" w:themeTint="80"/>
        <w:sz w:val="26"/>
        <w:szCs w:val="26"/>
      </w:rPr>
      <w:t xml:space="preserve">                                                       </w:t>
    </w:r>
  </w:p>
  <w:p w14:paraId="2C47708E" w14:textId="77777777" w:rsidR="00BB05CD" w:rsidRPr="000D3D16" w:rsidRDefault="00BB05CD" w:rsidP="000D3D16">
    <w:pPr>
      <w:rPr>
        <w:rFonts w:ascii="Corbel" w:hAnsi="Corbel"/>
        <w:b/>
        <w:color w:val="7F7F7F" w:themeColor="text1" w:themeTint="80"/>
        <w:sz w:val="26"/>
        <w:szCs w:val="26"/>
      </w:rPr>
    </w:pPr>
    <w:r>
      <w:rPr>
        <w:rFonts w:ascii="Corbel" w:hAnsi="Corbel"/>
        <w:b/>
        <w:color w:val="7F7F7F" w:themeColor="text1" w:themeTint="8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7FE"/>
    <w:multiLevelType w:val="hybridMultilevel"/>
    <w:tmpl w:val="17D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774C2"/>
    <w:multiLevelType w:val="hybridMultilevel"/>
    <w:tmpl w:val="EC1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2653B"/>
    <w:multiLevelType w:val="hybridMultilevel"/>
    <w:tmpl w:val="47A880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nsid w:val="3B252944"/>
    <w:multiLevelType w:val="hybridMultilevel"/>
    <w:tmpl w:val="B24A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C713D"/>
    <w:multiLevelType w:val="hybridMultilevel"/>
    <w:tmpl w:val="05C4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5785D"/>
    <w:multiLevelType w:val="hybridMultilevel"/>
    <w:tmpl w:val="4A0C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A53B4"/>
    <w:multiLevelType w:val="hybridMultilevel"/>
    <w:tmpl w:val="9D38F9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Rattray">
    <w15:presenceInfo w15:providerId="None" w15:userId="Jennifer Ratt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A3"/>
    <w:rsid w:val="000009AC"/>
    <w:rsid w:val="00022CD0"/>
    <w:rsid w:val="00041C9C"/>
    <w:rsid w:val="00044E98"/>
    <w:rsid w:val="0004550B"/>
    <w:rsid w:val="000879A9"/>
    <w:rsid w:val="00094A80"/>
    <w:rsid w:val="000957C1"/>
    <w:rsid w:val="000B3945"/>
    <w:rsid w:val="000C252D"/>
    <w:rsid w:val="000D3D16"/>
    <w:rsid w:val="000D7813"/>
    <w:rsid w:val="000F095E"/>
    <w:rsid w:val="000F49DD"/>
    <w:rsid w:val="000F6A3C"/>
    <w:rsid w:val="00117DE9"/>
    <w:rsid w:val="00135B3D"/>
    <w:rsid w:val="00136E4F"/>
    <w:rsid w:val="00142F66"/>
    <w:rsid w:val="00172AF8"/>
    <w:rsid w:val="001859C5"/>
    <w:rsid w:val="001D170A"/>
    <w:rsid w:val="001F0F25"/>
    <w:rsid w:val="00276448"/>
    <w:rsid w:val="002868CF"/>
    <w:rsid w:val="002A440C"/>
    <w:rsid w:val="002B4FA3"/>
    <w:rsid w:val="002C2442"/>
    <w:rsid w:val="002D604E"/>
    <w:rsid w:val="00394623"/>
    <w:rsid w:val="003B4874"/>
    <w:rsid w:val="003E548A"/>
    <w:rsid w:val="00416B08"/>
    <w:rsid w:val="004772DC"/>
    <w:rsid w:val="00477DE3"/>
    <w:rsid w:val="00494797"/>
    <w:rsid w:val="004B6A01"/>
    <w:rsid w:val="004B7D11"/>
    <w:rsid w:val="004E0F7D"/>
    <w:rsid w:val="00515482"/>
    <w:rsid w:val="00522FD0"/>
    <w:rsid w:val="00561603"/>
    <w:rsid w:val="005A1BC5"/>
    <w:rsid w:val="005A277E"/>
    <w:rsid w:val="005E0060"/>
    <w:rsid w:val="005E5B7D"/>
    <w:rsid w:val="00613753"/>
    <w:rsid w:val="006643B1"/>
    <w:rsid w:val="00694474"/>
    <w:rsid w:val="006B240D"/>
    <w:rsid w:val="006C1F9B"/>
    <w:rsid w:val="006E6C10"/>
    <w:rsid w:val="00750CD0"/>
    <w:rsid w:val="00767F32"/>
    <w:rsid w:val="00776094"/>
    <w:rsid w:val="007E06C1"/>
    <w:rsid w:val="007F37FC"/>
    <w:rsid w:val="00844586"/>
    <w:rsid w:val="00863AAD"/>
    <w:rsid w:val="008670ED"/>
    <w:rsid w:val="00894511"/>
    <w:rsid w:val="008C4CF9"/>
    <w:rsid w:val="008D2393"/>
    <w:rsid w:val="008F3B0A"/>
    <w:rsid w:val="008F53DC"/>
    <w:rsid w:val="00921C48"/>
    <w:rsid w:val="00927B7C"/>
    <w:rsid w:val="009456FD"/>
    <w:rsid w:val="009C359D"/>
    <w:rsid w:val="00A006C3"/>
    <w:rsid w:val="00A16997"/>
    <w:rsid w:val="00A253B3"/>
    <w:rsid w:val="00A2559C"/>
    <w:rsid w:val="00A261D7"/>
    <w:rsid w:val="00A81B3F"/>
    <w:rsid w:val="00AF0002"/>
    <w:rsid w:val="00B130B1"/>
    <w:rsid w:val="00B354F7"/>
    <w:rsid w:val="00B55DC3"/>
    <w:rsid w:val="00B64E47"/>
    <w:rsid w:val="00B76D2A"/>
    <w:rsid w:val="00BA15DE"/>
    <w:rsid w:val="00BA1A46"/>
    <w:rsid w:val="00BB05CD"/>
    <w:rsid w:val="00BC2E4F"/>
    <w:rsid w:val="00BE414D"/>
    <w:rsid w:val="00BF4BB9"/>
    <w:rsid w:val="00C10636"/>
    <w:rsid w:val="00C125D7"/>
    <w:rsid w:val="00C71AFE"/>
    <w:rsid w:val="00C770C3"/>
    <w:rsid w:val="00CE27C5"/>
    <w:rsid w:val="00CF62DA"/>
    <w:rsid w:val="00D10136"/>
    <w:rsid w:val="00D10575"/>
    <w:rsid w:val="00D652DF"/>
    <w:rsid w:val="00D75DC0"/>
    <w:rsid w:val="00D87547"/>
    <w:rsid w:val="00D901AA"/>
    <w:rsid w:val="00DB55B4"/>
    <w:rsid w:val="00DD77A3"/>
    <w:rsid w:val="00E05328"/>
    <w:rsid w:val="00E06B03"/>
    <w:rsid w:val="00E11EA2"/>
    <w:rsid w:val="00E35BDC"/>
    <w:rsid w:val="00E545A0"/>
    <w:rsid w:val="00F04B9F"/>
    <w:rsid w:val="00F223AC"/>
    <w:rsid w:val="00F30212"/>
    <w:rsid w:val="00F52972"/>
    <w:rsid w:val="00F64B1A"/>
    <w:rsid w:val="00F66EBA"/>
    <w:rsid w:val="00F70C24"/>
    <w:rsid w:val="00FD7F71"/>
    <w:rsid w:val="00FE2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8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7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FA3"/>
    <w:pPr>
      <w:tabs>
        <w:tab w:val="center" w:pos="4680"/>
        <w:tab w:val="right" w:pos="9360"/>
      </w:tabs>
    </w:pPr>
  </w:style>
  <w:style w:type="character" w:customStyle="1" w:styleId="HeaderChar">
    <w:name w:val="Header Char"/>
    <w:basedOn w:val="DefaultParagraphFont"/>
    <w:link w:val="Header"/>
    <w:uiPriority w:val="99"/>
    <w:rsid w:val="002B4FA3"/>
  </w:style>
  <w:style w:type="paragraph" w:styleId="Footer">
    <w:name w:val="footer"/>
    <w:basedOn w:val="Normal"/>
    <w:link w:val="FooterChar"/>
    <w:uiPriority w:val="99"/>
    <w:unhideWhenUsed/>
    <w:rsid w:val="002B4FA3"/>
    <w:pPr>
      <w:tabs>
        <w:tab w:val="center" w:pos="4680"/>
        <w:tab w:val="right" w:pos="9360"/>
      </w:tabs>
    </w:pPr>
  </w:style>
  <w:style w:type="character" w:customStyle="1" w:styleId="FooterChar">
    <w:name w:val="Footer Char"/>
    <w:basedOn w:val="DefaultParagraphFont"/>
    <w:link w:val="Footer"/>
    <w:uiPriority w:val="99"/>
    <w:rsid w:val="002B4FA3"/>
  </w:style>
  <w:style w:type="paragraph" w:styleId="BalloonText">
    <w:name w:val="Balloon Text"/>
    <w:basedOn w:val="Normal"/>
    <w:link w:val="BalloonTextChar"/>
    <w:uiPriority w:val="99"/>
    <w:semiHidden/>
    <w:unhideWhenUsed/>
    <w:rsid w:val="002B4FA3"/>
    <w:rPr>
      <w:rFonts w:ascii="Tahoma" w:hAnsi="Tahoma" w:cs="Tahoma"/>
      <w:sz w:val="16"/>
      <w:szCs w:val="16"/>
    </w:rPr>
  </w:style>
  <w:style w:type="character" w:customStyle="1" w:styleId="BalloonTextChar">
    <w:name w:val="Balloon Text Char"/>
    <w:basedOn w:val="DefaultParagraphFont"/>
    <w:link w:val="BalloonText"/>
    <w:uiPriority w:val="99"/>
    <w:semiHidden/>
    <w:rsid w:val="002B4FA3"/>
    <w:rPr>
      <w:rFonts w:ascii="Tahoma" w:hAnsi="Tahoma" w:cs="Tahoma"/>
      <w:sz w:val="16"/>
      <w:szCs w:val="16"/>
    </w:rPr>
  </w:style>
  <w:style w:type="paragraph" w:styleId="ListParagraph">
    <w:name w:val="List Paragraph"/>
    <w:basedOn w:val="Normal"/>
    <w:uiPriority w:val="34"/>
    <w:qFormat/>
    <w:rsid w:val="009456FD"/>
    <w:pPr>
      <w:ind w:left="720"/>
      <w:contextualSpacing/>
    </w:pPr>
  </w:style>
  <w:style w:type="character" w:styleId="Hyperlink">
    <w:name w:val="Hyperlink"/>
    <w:basedOn w:val="DefaultParagraphFont"/>
    <w:uiPriority w:val="99"/>
    <w:unhideWhenUsed/>
    <w:rsid w:val="009456FD"/>
    <w:rPr>
      <w:color w:val="0000FF" w:themeColor="hyperlink"/>
      <w:u w:val="single"/>
    </w:rPr>
  </w:style>
  <w:style w:type="paragraph" w:styleId="NormalWeb">
    <w:name w:val="Normal (Web)"/>
    <w:basedOn w:val="Normal"/>
    <w:uiPriority w:val="99"/>
    <w:semiHidden/>
    <w:unhideWhenUsed/>
    <w:rsid w:val="003B4874"/>
    <w:pPr>
      <w:spacing w:before="100" w:beforeAutospacing="1" w:after="100" w:afterAutospacing="1"/>
    </w:pPr>
    <w:rPr>
      <w:rFonts w:ascii="Times" w:hAnsi="Times" w:cs="Times New Roman"/>
      <w:sz w:val="20"/>
      <w:szCs w:val="20"/>
      <w:lang w:val="en-CA"/>
    </w:rPr>
  </w:style>
  <w:style w:type="paragraph" w:customStyle="1" w:styleId="xmsolistparagraph">
    <w:name w:val="x_msolistparagraph"/>
    <w:basedOn w:val="Normal"/>
    <w:uiPriority w:val="99"/>
    <w:rsid w:val="003B4874"/>
    <w:pPr>
      <w:spacing w:before="100" w:beforeAutospacing="1" w:after="100" w:afterAutospacing="1"/>
    </w:pPr>
    <w:rPr>
      <w:rFonts w:ascii="Times" w:hAnsi="Times"/>
      <w:sz w:val="20"/>
      <w:szCs w:val="20"/>
      <w:lang w:val="en-CA"/>
    </w:rPr>
  </w:style>
  <w:style w:type="character" w:styleId="CommentReference">
    <w:name w:val="annotation reference"/>
    <w:basedOn w:val="DefaultParagraphFont"/>
    <w:uiPriority w:val="99"/>
    <w:semiHidden/>
    <w:unhideWhenUsed/>
    <w:rsid w:val="000879A9"/>
    <w:rPr>
      <w:sz w:val="16"/>
      <w:szCs w:val="16"/>
    </w:rPr>
  </w:style>
  <w:style w:type="paragraph" w:styleId="CommentText">
    <w:name w:val="annotation text"/>
    <w:basedOn w:val="Normal"/>
    <w:link w:val="CommentTextChar"/>
    <w:uiPriority w:val="99"/>
    <w:semiHidden/>
    <w:unhideWhenUsed/>
    <w:rsid w:val="000879A9"/>
    <w:rPr>
      <w:sz w:val="20"/>
      <w:szCs w:val="20"/>
    </w:rPr>
  </w:style>
  <w:style w:type="character" w:customStyle="1" w:styleId="CommentTextChar">
    <w:name w:val="Comment Text Char"/>
    <w:basedOn w:val="DefaultParagraphFont"/>
    <w:link w:val="CommentText"/>
    <w:uiPriority w:val="99"/>
    <w:semiHidden/>
    <w:rsid w:val="000879A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879A9"/>
    <w:rPr>
      <w:b/>
      <w:bCs/>
    </w:rPr>
  </w:style>
  <w:style w:type="character" w:customStyle="1" w:styleId="CommentSubjectChar">
    <w:name w:val="Comment Subject Char"/>
    <w:basedOn w:val="CommentTextChar"/>
    <w:link w:val="CommentSubject"/>
    <w:uiPriority w:val="99"/>
    <w:semiHidden/>
    <w:rsid w:val="000879A9"/>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7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FA3"/>
    <w:pPr>
      <w:tabs>
        <w:tab w:val="center" w:pos="4680"/>
        <w:tab w:val="right" w:pos="9360"/>
      </w:tabs>
    </w:pPr>
  </w:style>
  <w:style w:type="character" w:customStyle="1" w:styleId="HeaderChar">
    <w:name w:val="Header Char"/>
    <w:basedOn w:val="DefaultParagraphFont"/>
    <w:link w:val="Header"/>
    <w:uiPriority w:val="99"/>
    <w:rsid w:val="002B4FA3"/>
  </w:style>
  <w:style w:type="paragraph" w:styleId="Footer">
    <w:name w:val="footer"/>
    <w:basedOn w:val="Normal"/>
    <w:link w:val="FooterChar"/>
    <w:uiPriority w:val="99"/>
    <w:unhideWhenUsed/>
    <w:rsid w:val="002B4FA3"/>
    <w:pPr>
      <w:tabs>
        <w:tab w:val="center" w:pos="4680"/>
        <w:tab w:val="right" w:pos="9360"/>
      </w:tabs>
    </w:pPr>
  </w:style>
  <w:style w:type="character" w:customStyle="1" w:styleId="FooterChar">
    <w:name w:val="Footer Char"/>
    <w:basedOn w:val="DefaultParagraphFont"/>
    <w:link w:val="Footer"/>
    <w:uiPriority w:val="99"/>
    <w:rsid w:val="002B4FA3"/>
  </w:style>
  <w:style w:type="paragraph" w:styleId="BalloonText">
    <w:name w:val="Balloon Text"/>
    <w:basedOn w:val="Normal"/>
    <w:link w:val="BalloonTextChar"/>
    <w:uiPriority w:val="99"/>
    <w:semiHidden/>
    <w:unhideWhenUsed/>
    <w:rsid w:val="002B4FA3"/>
    <w:rPr>
      <w:rFonts w:ascii="Tahoma" w:hAnsi="Tahoma" w:cs="Tahoma"/>
      <w:sz w:val="16"/>
      <w:szCs w:val="16"/>
    </w:rPr>
  </w:style>
  <w:style w:type="character" w:customStyle="1" w:styleId="BalloonTextChar">
    <w:name w:val="Balloon Text Char"/>
    <w:basedOn w:val="DefaultParagraphFont"/>
    <w:link w:val="BalloonText"/>
    <w:uiPriority w:val="99"/>
    <w:semiHidden/>
    <w:rsid w:val="002B4FA3"/>
    <w:rPr>
      <w:rFonts w:ascii="Tahoma" w:hAnsi="Tahoma" w:cs="Tahoma"/>
      <w:sz w:val="16"/>
      <w:szCs w:val="16"/>
    </w:rPr>
  </w:style>
  <w:style w:type="paragraph" w:styleId="ListParagraph">
    <w:name w:val="List Paragraph"/>
    <w:basedOn w:val="Normal"/>
    <w:uiPriority w:val="34"/>
    <w:qFormat/>
    <w:rsid w:val="009456FD"/>
    <w:pPr>
      <w:ind w:left="720"/>
      <w:contextualSpacing/>
    </w:pPr>
  </w:style>
  <w:style w:type="character" w:styleId="Hyperlink">
    <w:name w:val="Hyperlink"/>
    <w:basedOn w:val="DefaultParagraphFont"/>
    <w:uiPriority w:val="99"/>
    <w:unhideWhenUsed/>
    <w:rsid w:val="009456FD"/>
    <w:rPr>
      <w:color w:val="0000FF" w:themeColor="hyperlink"/>
      <w:u w:val="single"/>
    </w:rPr>
  </w:style>
  <w:style w:type="paragraph" w:styleId="NormalWeb">
    <w:name w:val="Normal (Web)"/>
    <w:basedOn w:val="Normal"/>
    <w:uiPriority w:val="99"/>
    <w:semiHidden/>
    <w:unhideWhenUsed/>
    <w:rsid w:val="003B4874"/>
    <w:pPr>
      <w:spacing w:before="100" w:beforeAutospacing="1" w:after="100" w:afterAutospacing="1"/>
    </w:pPr>
    <w:rPr>
      <w:rFonts w:ascii="Times" w:hAnsi="Times" w:cs="Times New Roman"/>
      <w:sz w:val="20"/>
      <w:szCs w:val="20"/>
      <w:lang w:val="en-CA"/>
    </w:rPr>
  </w:style>
  <w:style w:type="paragraph" w:customStyle="1" w:styleId="xmsolistparagraph">
    <w:name w:val="x_msolistparagraph"/>
    <w:basedOn w:val="Normal"/>
    <w:uiPriority w:val="99"/>
    <w:rsid w:val="003B4874"/>
    <w:pPr>
      <w:spacing w:before="100" w:beforeAutospacing="1" w:after="100" w:afterAutospacing="1"/>
    </w:pPr>
    <w:rPr>
      <w:rFonts w:ascii="Times" w:hAnsi="Times"/>
      <w:sz w:val="20"/>
      <w:szCs w:val="20"/>
      <w:lang w:val="en-CA"/>
    </w:rPr>
  </w:style>
  <w:style w:type="character" w:styleId="CommentReference">
    <w:name w:val="annotation reference"/>
    <w:basedOn w:val="DefaultParagraphFont"/>
    <w:uiPriority w:val="99"/>
    <w:semiHidden/>
    <w:unhideWhenUsed/>
    <w:rsid w:val="000879A9"/>
    <w:rPr>
      <w:sz w:val="16"/>
      <w:szCs w:val="16"/>
    </w:rPr>
  </w:style>
  <w:style w:type="paragraph" w:styleId="CommentText">
    <w:name w:val="annotation text"/>
    <w:basedOn w:val="Normal"/>
    <w:link w:val="CommentTextChar"/>
    <w:uiPriority w:val="99"/>
    <w:semiHidden/>
    <w:unhideWhenUsed/>
    <w:rsid w:val="000879A9"/>
    <w:rPr>
      <w:sz w:val="20"/>
      <w:szCs w:val="20"/>
    </w:rPr>
  </w:style>
  <w:style w:type="character" w:customStyle="1" w:styleId="CommentTextChar">
    <w:name w:val="Comment Text Char"/>
    <w:basedOn w:val="DefaultParagraphFont"/>
    <w:link w:val="CommentText"/>
    <w:uiPriority w:val="99"/>
    <w:semiHidden/>
    <w:rsid w:val="000879A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879A9"/>
    <w:rPr>
      <w:b/>
      <w:bCs/>
    </w:rPr>
  </w:style>
  <w:style w:type="character" w:customStyle="1" w:styleId="CommentSubjectChar">
    <w:name w:val="Comment Subject Char"/>
    <w:basedOn w:val="CommentTextChar"/>
    <w:link w:val="CommentSubject"/>
    <w:uiPriority w:val="99"/>
    <w:semiHidden/>
    <w:rsid w:val="000879A9"/>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57612">
      <w:bodyDiv w:val="1"/>
      <w:marLeft w:val="0"/>
      <w:marRight w:val="0"/>
      <w:marTop w:val="0"/>
      <w:marBottom w:val="0"/>
      <w:divBdr>
        <w:top w:val="none" w:sz="0" w:space="0" w:color="auto"/>
        <w:left w:val="none" w:sz="0" w:space="0" w:color="auto"/>
        <w:bottom w:val="none" w:sz="0" w:space="0" w:color="auto"/>
        <w:right w:val="none" w:sz="0" w:space="0" w:color="auto"/>
      </w:divBdr>
    </w:div>
    <w:div w:id="1251890931">
      <w:bodyDiv w:val="1"/>
      <w:marLeft w:val="0"/>
      <w:marRight w:val="0"/>
      <w:marTop w:val="0"/>
      <w:marBottom w:val="0"/>
      <w:divBdr>
        <w:top w:val="none" w:sz="0" w:space="0" w:color="auto"/>
        <w:left w:val="none" w:sz="0" w:space="0" w:color="auto"/>
        <w:bottom w:val="none" w:sz="0" w:space="0" w:color="auto"/>
        <w:right w:val="none" w:sz="0" w:space="0" w:color="auto"/>
      </w:divBdr>
    </w:div>
    <w:div w:id="1490948349">
      <w:bodyDiv w:val="1"/>
      <w:marLeft w:val="0"/>
      <w:marRight w:val="0"/>
      <w:marTop w:val="0"/>
      <w:marBottom w:val="0"/>
      <w:divBdr>
        <w:top w:val="none" w:sz="0" w:space="0" w:color="auto"/>
        <w:left w:val="none" w:sz="0" w:space="0" w:color="auto"/>
        <w:bottom w:val="none" w:sz="0" w:space="0" w:color="auto"/>
        <w:right w:val="none" w:sz="0" w:space="0" w:color="auto"/>
      </w:divBdr>
    </w:div>
    <w:div w:id="18970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miwg-ffada.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09EB-3B45-45E6-8C77-EC63A7C6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PCO-BCP</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15</dc:creator>
  <cp:lastModifiedBy>Nadine Gros-Louis</cp:lastModifiedBy>
  <cp:revision>2</cp:revision>
  <cp:lastPrinted>2018-06-05T20:28:00Z</cp:lastPrinted>
  <dcterms:created xsi:type="dcterms:W3CDTF">2018-06-11T19:39:00Z</dcterms:created>
  <dcterms:modified xsi:type="dcterms:W3CDTF">2018-06-11T19:39:00Z</dcterms:modified>
</cp:coreProperties>
</file>