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B94" w:rsidRPr="003B39EB" w:rsidRDefault="00F80B94" w:rsidP="00F80B94">
      <w:pPr>
        <w:pStyle w:val="Default"/>
        <w:jc w:val="right"/>
        <w:rPr>
          <w:b/>
          <w:bCs/>
          <w:color w:val="7030A0"/>
          <w:u w:val="single"/>
        </w:rPr>
      </w:pPr>
      <w:r w:rsidRPr="003B39EB">
        <w:rPr>
          <w:b/>
          <w:bCs/>
          <w:color w:val="7030A0"/>
          <w:u w:val="single"/>
        </w:rPr>
        <w:t>Media Advisory</w:t>
      </w:r>
    </w:p>
    <w:p w:rsidR="00F80B94" w:rsidRPr="003B39EB" w:rsidRDefault="00F80B94" w:rsidP="00F80B94">
      <w:pPr>
        <w:pStyle w:val="Default"/>
        <w:jc w:val="right"/>
        <w:rPr>
          <w:bCs/>
        </w:rPr>
      </w:pPr>
    </w:p>
    <w:p w:rsidR="00F80B94" w:rsidRPr="003B39EB" w:rsidRDefault="009C0562" w:rsidP="005A695A">
      <w:pPr>
        <w:pStyle w:val="Default"/>
        <w:tabs>
          <w:tab w:val="left" w:pos="7560"/>
        </w:tabs>
        <w:ind w:left="-180"/>
        <w:jc w:val="right"/>
        <w:rPr>
          <w:bCs/>
          <w:i/>
        </w:rPr>
      </w:pPr>
      <w:r w:rsidRPr="003B39EB">
        <w:rPr>
          <w:bCs/>
          <w:i/>
        </w:rPr>
        <w:t>(Insert Date)</w:t>
      </w:r>
    </w:p>
    <w:p w:rsidR="00F80B94" w:rsidRPr="003B39EB" w:rsidRDefault="00F80B94" w:rsidP="00F80B94">
      <w:pPr>
        <w:pStyle w:val="Default"/>
        <w:rPr>
          <w:sz w:val="27"/>
          <w:szCs w:val="27"/>
        </w:rPr>
      </w:pPr>
    </w:p>
    <w:p w:rsidR="00F80B94" w:rsidRPr="003B39EB" w:rsidRDefault="009C0562" w:rsidP="006E4D98">
      <w:pPr>
        <w:pStyle w:val="Default"/>
        <w:ind w:left="-540" w:right="-360"/>
        <w:jc w:val="center"/>
        <w:rPr>
          <w:b/>
          <w:bCs/>
          <w:color w:val="7030A0"/>
          <w:sz w:val="28"/>
          <w:szCs w:val="28"/>
        </w:rPr>
      </w:pPr>
      <w:r w:rsidRPr="003B39EB">
        <w:rPr>
          <w:b/>
          <w:color w:val="7030A0"/>
          <w:sz w:val="28"/>
          <w:szCs w:val="28"/>
        </w:rPr>
        <w:t xml:space="preserve">Part II </w:t>
      </w:r>
      <w:r w:rsidRPr="003B39EB">
        <w:rPr>
          <w:b/>
          <w:bCs/>
          <w:color w:val="7030A0"/>
          <w:sz w:val="28"/>
          <w:szCs w:val="28"/>
        </w:rPr>
        <w:t>Institutional Hearings</w:t>
      </w:r>
      <w:r w:rsidR="00F80B94" w:rsidRPr="003B39EB">
        <w:rPr>
          <w:b/>
          <w:bCs/>
          <w:color w:val="7030A0"/>
          <w:sz w:val="28"/>
          <w:szCs w:val="28"/>
        </w:rPr>
        <w:t xml:space="preserve">:  </w:t>
      </w:r>
      <w:r w:rsidR="003E6CBF">
        <w:rPr>
          <w:b/>
          <w:bCs/>
          <w:color w:val="7030A0"/>
          <w:sz w:val="28"/>
          <w:szCs w:val="28"/>
        </w:rPr>
        <w:t xml:space="preserve">Police Policies and Practices </w:t>
      </w:r>
    </w:p>
    <w:p w:rsidR="00F80B94" w:rsidRPr="003B39EB" w:rsidRDefault="00F80B94" w:rsidP="00F80B94">
      <w:pPr>
        <w:pStyle w:val="Default"/>
      </w:pPr>
    </w:p>
    <w:p w:rsidR="00F80B94" w:rsidRPr="003B39EB" w:rsidRDefault="005A695A" w:rsidP="00F80B94">
      <w:pPr>
        <w:pStyle w:val="Default"/>
      </w:pPr>
      <w:r w:rsidRPr="003B39EB">
        <w:rPr>
          <w:rFonts w:cs="Arial"/>
          <w:b/>
          <w:bCs/>
          <w:color w:val="7030A0"/>
        </w:rPr>
        <w:t>Vancouver</w:t>
      </w:r>
      <w:r w:rsidR="00EF0607" w:rsidRPr="003B39EB">
        <w:rPr>
          <w:rFonts w:cs="Arial"/>
          <w:b/>
          <w:bCs/>
          <w:color w:val="7030A0"/>
        </w:rPr>
        <w:t>,</w:t>
      </w:r>
      <w:r w:rsidRPr="003B39EB">
        <w:rPr>
          <w:rFonts w:cs="Arial"/>
          <w:b/>
          <w:bCs/>
          <w:color w:val="7030A0"/>
        </w:rPr>
        <w:t xml:space="preserve"> BC</w:t>
      </w:r>
      <w:r w:rsidR="00EF0607" w:rsidRPr="003B39EB">
        <w:rPr>
          <w:rFonts w:cs="Arial"/>
          <w:b/>
          <w:bCs/>
          <w:color w:val="7030A0"/>
        </w:rPr>
        <w:t>- The</w:t>
      </w:r>
      <w:r w:rsidR="00F80B94" w:rsidRPr="003B39EB">
        <w:t xml:space="preserve"> National Inquiry into Missing and Murdered Indigenous Women and</w:t>
      </w:r>
      <w:r w:rsidR="009C0562" w:rsidRPr="003B39EB">
        <w:t xml:space="preserve"> Girls will continue with Part </w:t>
      </w:r>
      <w:r w:rsidR="00F80B94" w:rsidRPr="003B39EB">
        <w:t xml:space="preserve">II of the Truth Gathering process by hosting </w:t>
      </w:r>
      <w:r w:rsidR="009C0562" w:rsidRPr="003B39EB">
        <w:t xml:space="preserve">an Institutional </w:t>
      </w:r>
      <w:r w:rsidR="00F80B94" w:rsidRPr="003B39EB">
        <w:t xml:space="preserve">Hearing on </w:t>
      </w:r>
      <w:r w:rsidR="003E6CBF">
        <w:t>Police Policies and Practices.</w:t>
      </w:r>
    </w:p>
    <w:p w:rsidR="00F80B94" w:rsidRPr="003B39EB" w:rsidRDefault="00F80B94" w:rsidP="00F80B94">
      <w:pPr>
        <w:pStyle w:val="Default"/>
      </w:pPr>
    </w:p>
    <w:p w:rsidR="00F80B94" w:rsidRPr="003B39EB" w:rsidRDefault="00F80B94" w:rsidP="00F80B94">
      <w:pPr>
        <w:spacing w:line="240" w:lineRule="auto"/>
        <w:jc w:val="both"/>
        <w:rPr>
          <w:rFonts w:ascii="Corbel" w:hAnsi="Corbel"/>
          <w:sz w:val="24"/>
          <w:szCs w:val="24"/>
          <w:lang w:val="en-US"/>
        </w:rPr>
      </w:pPr>
      <w:r w:rsidRPr="003B39EB">
        <w:rPr>
          <w:rFonts w:ascii="Corbel" w:hAnsi="Corbel"/>
          <w:sz w:val="24"/>
          <w:szCs w:val="24"/>
          <w:lang w:val="en-US"/>
        </w:rPr>
        <w:t xml:space="preserve">This event will take place </w:t>
      </w:r>
      <w:r w:rsidR="003E6CBF">
        <w:rPr>
          <w:rFonts w:ascii="Corbel" w:hAnsi="Corbel"/>
          <w:sz w:val="24"/>
          <w:szCs w:val="24"/>
          <w:lang w:val="en-US"/>
        </w:rPr>
        <w:t>in Regina, Saskatchewan</w:t>
      </w:r>
      <w:r w:rsidR="009C0562" w:rsidRPr="003B39EB">
        <w:rPr>
          <w:rFonts w:ascii="Corbel" w:hAnsi="Corbel"/>
          <w:sz w:val="24"/>
          <w:szCs w:val="24"/>
          <w:lang w:val="en-US"/>
        </w:rPr>
        <w:t xml:space="preserve"> </w:t>
      </w:r>
      <w:r w:rsidR="0014522B" w:rsidRPr="003B39EB">
        <w:rPr>
          <w:rFonts w:ascii="Corbel" w:hAnsi="Corbel"/>
          <w:sz w:val="24"/>
          <w:szCs w:val="24"/>
          <w:lang w:val="en-US"/>
        </w:rPr>
        <w:t xml:space="preserve">at </w:t>
      </w:r>
      <w:r w:rsidR="003E6CBF" w:rsidRPr="005C5FB4">
        <w:rPr>
          <w:rFonts w:ascii="Corbel" w:hAnsi="Corbel" w:cs="Calibri"/>
          <w:sz w:val="24"/>
          <w:szCs w:val="24"/>
          <w:lang w:val="en-US"/>
        </w:rPr>
        <w:t xml:space="preserve">the Hotel Saskatchewan </w:t>
      </w:r>
      <w:r w:rsidR="003E6CBF">
        <w:rPr>
          <w:rFonts w:ascii="Corbel" w:hAnsi="Corbel"/>
          <w:sz w:val="24"/>
          <w:szCs w:val="24"/>
          <w:lang w:val="en-US"/>
        </w:rPr>
        <w:t>from Monday, June 25 to Friday, June 29</w:t>
      </w:r>
      <w:r w:rsidR="009C0562" w:rsidRPr="003B39EB">
        <w:rPr>
          <w:rFonts w:ascii="Corbel" w:hAnsi="Corbel"/>
          <w:sz w:val="24"/>
          <w:szCs w:val="24"/>
          <w:lang w:val="en-US"/>
        </w:rPr>
        <w:t>, 2018</w:t>
      </w:r>
      <w:r w:rsidRPr="003B39EB">
        <w:rPr>
          <w:rFonts w:ascii="Corbel" w:hAnsi="Corbel"/>
          <w:sz w:val="24"/>
          <w:szCs w:val="24"/>
          <w:lang w:val="en-US"/>
        </w:rPr>
        <w:t xml:space="preserve">. There </w:t>
      </w:r>
      <w:r w:rsidRPr="00C45D6D">
        <w:rPr>
          <w:rFonts w:ascii="Corbel" w:hAnsi="Corbel"/>
          <w:sz w:val="24"/>
          <w:szCs w:val="24"/>
          <w:lang w:val="en-US"/>
        </w:rPr>
        <w:t xml:space="preserve">are </w:t>
      </w:r>
      <w:r w:rsidR="00C45D6D">
        <w:rPr>
          <w:rFonts w:ascii="Corbel" w:hAnsi="Corbel"/>
          <w:sz w:val="24"/>
          <w:szCs w:val="24"/>
          <w:lang w:val="en-US"/>
        </w:rPr>
        <w:t>12 witnesses</w:t>
      </w:r>
      <w:r w:rsidRPr="003B39EB">
        <w:rPr>
          <w:rFonts w:ascii="Corbel" w:hAnsi="Corbel"/>
          <w:sz w:val="24"/>
          <w:szCs w:val="24"/>
          <w:lang w:val="en-US"/>
        </w:rPr>
        <w:t xml:space="preserve"> scheduled to speak in front of </w:t>
      </w:r>
      <w:r w:rsidR="00C45D6D">
        <w:rPr>
          <w:rFonts w:ascii="Corbel" w:hAnsi="Corbel"/>
          <w:sz w:val="24"/>
          <w:szCs w:val="24"/>
          <w:lang w:val="en-US"/>
        </w:rPr>
        <w:t xml:space="preserve">Commissioners. </w:t>
      </w:r>
      <w:r w:rsidRPr="003B39EB">
        <w:rPr>
          <w:rFonts w:ascii="Corbel" w:hAnsi="Corbel"/>
          <w:sz w:val="24"/>
          <w:szCs w:val="24"/>
          <w:lang w:val="en-US"/>
        </w:rPr>
        <w:t xml:space="preserve">The hearings throughout the week are </w:t>
      </w:r>
      <w:r w:rsidRPr="003B39EB">
        <w:rPr>
          <w:rFonts w:ascii="Corbel" w:hAnsi="Corbel"/>
          <w:b/>
          <w:color w:val="7030A0"/>
          <w:sz w:val="24"/>
          <w:szCs w:val="24"/>
          <w:lang w:val="en-US"/>
        </w:rPr>
        <w:t>open to the public.</w:t>
      </w:r>
    </w:p>
    <w:p w:rsidR="00F80B94" w:rsidRPr="003B39EB" w:rsidRDefault="00F80B94" w:rsidP="009C0562">
      <w:pPr>
        <w:pStyle w:val="Default"/>
        <w:jc w:val="center"/>
      </w:pPr>
      <w:r w:rsidRPr="003B39EB">
        <w:t>Schedule of Events and Ceremony Agenda will be available on our website:</w:t>
      </w:r>
    </w:p>
    <w:p w:rsidR="00B56BED" w:rsidRPr="003B39EB" w:rsidRDefault="00B56BED" w:rsidP="009C0562">
      <w:pPr>
        <w:pStyle w:val="Default"/>
        <w:jc w:val="center"/>
        <w:rPr>
          <w:color w:val="7030A0"/>
        </w:rPr>
      </w:pPr>
      <w:r w:rsidRPr="003B39EB">
        <w:rPr>
          <w:color w:val="7030A0"/>
        </w:rPr>
        <w:t>http://www.mmiwg-ffada.ca/institutional-hearings/</w:t>
      </w:r>
    </w:p>
    <w:p w:rsidR="00F80B94" w:rsidRPr="003B39EB" w:rsidRDefault="00F80B94" w:rsidP="00F80B94">
      <w:pPr>
        <w:pStyle w:val="Default"/>
      </w:pPr>
    </w:p>
    <w:p w:rsidR="00AF2544" w:rsidRDefault="00D85471" w:rsidP="00AF2544">
      <w:pPr>
        <w:pStyle w:val="Default"/>
        <w:spacing w:line="276" w:lineRule="auto"/>
        <w:rPr>
          <w:rFonts w:cs="Helvetica"/>
          <w:color w:val="auto"/>
        </w:rPr>
      </w:pPr>
      <w:r w:rsidRPr="003B39EB">
        <w:rPr>
          <w:rFonts w:cs="Helvetica"/>
          <w:color w:val="auto"/>
        </w:rPr>
        <w:t xml:space="preserve">All media that want to participate must </w:t>
      </w:r>
      <w:r w:rsidRPr="003B39EB">
        <w:rPr>
          <w:rFonts w:cs="Helvetica"/>
          <w:b/>
          <w:color w:val="7030A0"/>
        </w:rPr>
        <w:t>RSVP</w:t>
      </w:r>
      <w:r w:rsidRPr="003B39EB">
        <w:rPr>
          <w:rFonts w:cs="Helvetica"/>
          <w:color w:val="auto"/>
        </w:rPr>
        <w:t xml:space="preserve"> through our email account:  </w:t>
      </w:r>
    </w:p>
    <w:bookmarkStart w:id="0" w:name="_GoBack"/>
    <w:bookmarkEnd w:id="0"/>
    <w:p w:rsidR="00D85471" w:rsidRPr="003B39EB" w:rsidRDefault="00AF2544" w:rsidP="00AF2544">
      <w:pPr>
        <w:pStyle w:val="Default"/>
        <w:spacing w:line="276" w:lineRule="auto"/>
        <w:rPr>
          <w:rFonts w:cs="Helvetica"/>
          <w:b/>
          <w:color w:val="7030A0"/>
        </w:rPr>
      </w:pPr>
      <w:r>
        <w:rPr>
          <w:rStyle w:val="Hyperlink"/>
          <w:rFonts w:cs="Helvetica"/>
          <w:b/>
          <w:color w:val="7030A0"/>
        </w:rPr>
        <w:fldChar w:fldCharType="begin"/>
      </w:r>
      <w:r>
        <w:rPr>
          <w:rStyle w:val="Hyperlink"/>
          <w:rFonts w:cs="Helvetica"/>
          <w:b/>
          <w:color w:val="7030A0"/>
        </w:rPr>
        <w:instrText xml:space="preserve"> HYPERLINK "mailto:media@mmiwg-ffada.ca" </w:instrText>
      </w:r>
      <w:r>
        <w:rPr>
          <w:rStyle w:val="Hyperlink"/>
          <w:rFonts w:cs="Helvetica"/>
          <w:b/>
          <w:color w:val="7030A0"/>
        </w:rPr>
        <w:fldChar w:fldCharType="separate"/>
      </w:r>
      <w:r w:rsidR="00D85471" w:rsidRPr="003B39EB">
        <w:rPr>
          <w:rStyle w:val="Hyperlink"/>
          <w:rFonts w:cs="Helvetica"/>
          <w:b/>
          <w:color w:val="7030A0"/>
        </w:rPr>
        <w:t>media@mmiwg-ffada.ca</w:t>
      </w:r>
      <w:r>
        <w:rPr>
          <w:rStyle w:val="Hyperlink"/>
          <w:rFonts w:cs="Helvetica"/>
          <w:b/>
          <w:color w:val="7030A0"/>
        </w:rPr>
        <w:fldChar w:fldCharType="end"/>
      </w:r>
      <w:r w:rsidR="00D85471" w:rsidRPr="003B39EB">
        <w:rPr>
          <w:rFonts w:cs="Helvetica"/>
          <w:color w:val="auto"/>
        </w:rPr>
        <w:t xml:space="preserve">. You can download the accreditation form on our website: </w:t>
      </w:r>
      <w:hyperlink r:id="rId7" w:history="1">
        <w:r w:rsidR="00D85471" w:rsidRPr="003B39EB">
          <w:rPr>
            <w:rStyle w:val="Hyperlink"/>
            <w:rFonts w:cs="Helvetica"/>
            <w:b/>
            <w:color w:val="7030A0"/>
          </w:rPr>
          <w:t>http://mmiwg-ffada.ca/en/media-room/media-accreditation/</w:t>
        </w:r>
      </w:hyperlink>
      <w:r w:rsidR="00D85471" w:rsidRPr="003B39EB">
        <w:rPr>
          <w:rFonts w:cs="Helvetica"/>
          <w:b/>
          <w:color w:val="7030A0"/>
        </w:rPr>
        <w:t>.</w:t>
      </w:r>
    </w:p>
    <w:p w:rsidR="00D85471" w:rsidRPr="003B39EB" w:rsidRDefault="00D85471" w:rsidP="00D85471">
      <w:pPr>
        <w:pStyle w:val="Default"/>
        <w:spacing w:line="276" w:lineRule="auto"/>
        <w:jc w:val="both"/>
        <w:rPr>
          <w:rFonts w:cs="Helvetica"/>
          <w:b/>
          <w:color w:val="7030A0"/>
        </w:rPr>
      </w:pPr>
    </w:p>
    <w:p w:rsidR="00D85471" w:rsidRPr="003B39EB" w:rsidRDefault="00D85471" w:rsidP="00D85471">
      <w:pPr>
        <w:pStyle w:val="Default"/>
        <w:spacing w:line="276" w:lineRule="auto"/>
        <w:jc w:val="both"/>
        <w:rPr>
          <w:rFonts w:cs="Helvetica"/>
          <w:color w:val="auto"/>
        </w:rPr>
      </w:pPr>
      <w:r w:rsidRPr="003B39EB">
        <w:rPr>
          <w:rFonts w:cs="Helvetica"/>
          <w:color w:val="auto"/>
        </w:rPr>
        <w:t xml:space="preserve">A mandatory technical briefing will take place on </w:t>
      </w:r>
      <w:r w:rsidR="005C5FB4">
        <w:rPr>
          <w:rFonts w:cs="Helvetica"/>
          <w:b/>
          <w:color w:val="7030A0"/>
          <w:highlight w:val="yellow"/>
        </w:rPr>
        <w:t>Monday June 25</w:t>
      </w:r>
      <w:r w:rsidRPr="003B39EB">
        <w:rPr>
          <w:rFonts w:cs="Helvetica"/>
          <w:b/>
          <w:color w:val="7030A0"/>
          <w:highlight w:val="yellow"/>
        </w:rPr>
        <w:t xml:space="preserve">, </w:t>
      </w:r>
      <w:r w:rsidR="005C5FB4">
        <w:rPr>
          <w:rFonts w:cs="Helvetica"/>
          <w:b/>
          <w:color w:val="7030A0"/>
          <w:highlight w:val="yellow"/>
        </w:rPr>
        <w:t>2018 @ 7:30 a</w:t>
      </w:r>
      <w:r w:rsidRPr="003B39EB">
        <w:rPr>
          <w:rFonts w:cs="Helvetica"/>
          <w:b/>
          <w:color w:val="7030A0"/>
          <w:highlight w:val="yellow"/>
        </w:rPr>
        <w:t>m</w:t>
      </w:r>
      <w:r w:rsidRPr="003B39EB">
        <w:rPr>
          <w:rFonts w:cs="Helvetica"/>
          <w:color w:val="7030A0"/>
        </w:rPr>
        <w:t xml:space="preserve"> </w:t>
      </w:r>
      <w:r w:rsidRPr="003B39EB">
        <w:rPr>
          <w:rFonts w:cs="Helvetica"/>
          <w:color w:val="auto"/>
        </w:rPr>
        <w:t xml:space="preserve">for media that would like to report on-site. </w:t>
      </w:r>
      <w:r w:rsidR="00EF0607" w:rsidRPr="003B39EB">
        <w:rPr>
          <w:rFonts w:cs="Helvetica"/>
          <w:color w:val="auto"/>
        </w:rPr>
        <w:t>We will meet</w:t>
      </w:r>
      <w:r w:rsidRPr="003B39EB">
        <w:rPr>
          <w:rFonts w:cs="Helvetica"/>
          <w:color w:val="auto"/>
        </w:rPr>
        <w:t xml:space="preserve"> in the lobby of the </w:t>
      </w:r>
      <w:r w:rsidR="003E6CBF" w:rsidRPr="003E6CBF">
        <w:rPr>
          <w:rFonts w:cs="Calibri"/>
          <w:color w:val="auto"/>
        </w:rPr>
        <w:t xml:space="preserve">Hotel Saskatchewan </w:t>
      </w:r>
      <w:r w:rsidR="00EF0607" w:rsidRPr="003B39EB">
        <w:rPr>
          <w:lang w:val="en-CA"/>
        </w:rPr>
        <w:t xml:space="preserve">and </w:t>
      </w:r>
      <w:r w:rsidR="00EF0607" w:rsidRPr="003B39EB">
        <w:rPr>
          <w:rFonts w:cs="Helvetica"/>
          <w:color w:val="auto"/>
        </w:rPr>
        <w:t xml:space="preserve">will show </w:t>
      </w:r>
      <w:r w:rsidRPr="003B39EB">
        <w:rPr>
          <w:rFonts w:cs="Helvetica"/>
          <w:color w:val="auto"/>
        </w:rPr>
        <w:t xml:space="preserve">you around the sites.  </w:t>
      </w:r>
    </w:p>
    <w:p w:rsidR="00D85471" w:rsidRPr="003B39EB" w:rsidRDefault="00D85471" w:rsidP="00D85471">
      <w:pPr>
        <w:pStyle w:val="Default"/>
        <w:spacing w:line="276" w:lineRule="auto"/>
        <w:jc w:val="both"/>
        <w:rPr>
          <w:rFonts w:cs="Helvetica"/>
          <w:color w:val="auto"/>
        </w:rPr>
      </w:pPr>
    </w:p>
    <w:p w:rsidR="00D85471" w:rsidRDefault="00D85471" w:rsidP="003E6CBF">
      <w:pPr>
        <w:pStyle w:val="Default"/>
        <w:rPr>
          <w:rFonts w:cs="Calibri"/>
          <w:color w:val="auto"/>
        </w:rPr>
      </w:pPr>
      <w:r w:rsidRPr="003B39EB">
        <w:rPr>
          <w:b/>
          <w:bCs/>
          <w:color w:val="7030A0"/>
        </w:rPr>
        <w:t>Location:</w:t>
      </w:r>
      <w:r w:rsidRPr="003B39EB">
        <w:rPr>
          <w:bCs/>
          <w:color w:val="7030A0"/>
        </w:rPr>
        <w:t xml:space="preserve"> </w:t>
      </w:r>
      <w:r w:rsidR="003E6CBF">
        <w:rPr>
          <w:rFonts w:cs="Calibri"/>
          <w:color w:val="auto"/>
        </w:rPr>
        <w:t>Hotel Saskatchewan</w:t>
      </w:r>
    </w:p>
    <w:p w:rsidR="003E6CBF" w:rsidRPr="003E6CBF" w:rsidRDefault="003E6CBF" w:rsidP="003E6CBF">
      <w:pPr>
        <w:autoSpaceDE w:val="0"/>
        <w:autoSpaceDN w:val="0"/>
        <w:adjustRightInd w:val="0"/>
        <w:spacing w:after="0" w:line="240" w:lineRule="auto"/>
        <w:rPr>
          <w:rFonts w:ascii="Corbel" w:hAnsi="Corbel" w:cs="Calibri"/>
          <w:sz w:val="24"/>
          <w:szCs w:val="24"/>
          <w:lang w:val="en-US"/>
        </w:rPr>
      </w:pPr>
      <w:r w:rsidRPr="005C5FB4">
        <w:rPr>
          <w:rFonts w:cs="Calibri"/>
          <w:lang w:val="en-US"/>
        </w:rPr>
        <w:tab/>
        <w:t xml:space="preserve">      </w:t>
      </w:r>
      <w:r w:rsidRPr="003E6CBF">
        <w:rPr>
          <w:rFonts w:ascii="Corbel" w:hAnsi="Corbel" w:cs="Calibri"/>
          <w:sz w:val="24"/>
          <w:szCs w:val="24"/>
          <w:lang w:val="en-US"/>
        </w:rPr>
        <w:t>2125 Victoria Ave, Regina, SK, S4P 0S3</w:t>
      </w:r>
    </w:p>
    <w:p w:rsidR="0022292B" w:rsidRPr="003B39EB" w:rsidRDefault="0022292B" w:rsidP="00D85471">
      <w:pPr>
        <w:pStyle w:val="Default"/>
      </w:pPr>
    </w:p>
    <w:p w:rsidR="0022292B" w:rsidRPr="003B39EB" w:rsidRDefault="0022292B" w:rsidP="0022292B">
      <w:pPr>
        <w:spacing w:after="0" w:line="240" w:lineRule="auto"/>
        <w:rPr>
          <w:rFonts w:ascii="Corbel" w:hAnsi="Corbel"/>
          <w:sz w:val="24"/>
          <w:szCs w:val="24"/>
          <w:lang w:val="en-US"/>
        </w:rPr>
      </w:pPr>
      <w:r w:rsidRPr="003B39EB">
        <w:rPr>
          <w:rFonts w:ascii="Corbel" w:hAnsi="Corbel"/>
          <w:sz w:val="24"/>
          <w:szCs w:val="24"/>
          <w:lang w:val="en-US"/>
        </w:rPr>
        <w:t>A remin</w:t>
      </w:r>
      <w:r w:rsidR="00EF0607" w:rsidRPr="003B39EB">
        <w:rPr>
          <w:rFonts w:ascii="Corbel" w:hAnsi="Corbel"/>
          <w:sz w:val="24"/>
          <w:szCs w:val="24"/>
          <w:lang w:val="en-US"/>
        </w:rPr>
        <w:t>der for those who can’t attend, the h</w:t>
      </w:r>
      <w:r w:rsidRPr="003B39EB">
        <w:rPr>
          <w:rFonts w:ascii="Corbel" w:hAnsi="Corbel"/>
          <w:sz w:val="24"/>
          <w:szCs w:val="24"/>
          <w:lang w:val="en-US"/>
        </w:rPr>
        <w:t>earings will be l</w:t>
      </w:r>
      <w:r w:rsidR="00EF0607" w:rsidRPr="003B39EB">
        <w:rPr>
          <w:rFonts w:ascii="Corbel" w:hAnsi="Corbel"/>
          <w:sz w:val="24"/>
          <w:szCs w:val="24"/>
          <w:lang w:val="en-US"/>
        </w:rPr>
        <w:t xml:space="preserve">ive streamed on our website and </w:t>
      </w:r>
      <w:r w:rsidRPr="003B39EB">
        <w:rPr>
          <w:rFonts w:ascii="Corbel" w:hAnsi="Corbel"/>
          <w:sz w:val="24"/>
          <w:szCs w:val="24"/>
          <w:lang w:val="en-US"/>
        </w:rPr>
        <w:t>Facebook page.</w:t>
      </w:r>
    </w:p>
    <w:p w:rsidR="0022292B" w:rsidRPr="003B39EB" w:rsidRDefault="0022292B" w:rsidP="0022292B">
      <w:pPr>
        <w:spacing w:after="0" w:line="240" w:lineRule="auto"/>
        <w:rPr>
          <w:rFonts w:ascii="Corbel" w:hAnsi="Corbel"/>
          <w:b/>
          <w:color w:val="7030A0"/>
          <w:sz w:val="24"/>
          <w:szCs w:val="24"/>
          <w:lang w:val="en-US"/>
        </w:rPr>
      </w:pPr>
      <w:r w:rsidRPr="003B39EB">
        <w:rPr>
          <w:rFonts w:ascii="Corbel" w:hAnsi="Corbel"/>
          <w:sz w:val="24"/>
          <w:szCs w:val="24"/>
          <w:lang w:val="en-US"/>
        </w:rPr>
        <w:t xml:space="preserve">Website: </w:t>
      </w:r>
      <w:hyperlink r:id="rId8" w:history="1">
        <w:r w:rsidRPr="003B39EB">
          <w:rPr>
            <w:rStyle w:val="Hyperlink"/>
            <w:rFonts w:ascii="Corbel" w:hAnsi="Corbel"/>
            <w:b/>
            <w:color w:val="7030A0"/>
            <w:sz w:val="24"/>
            <w:szCs w:val="24"/>
            <w:lang w:val="en-US"/>
          </w:rPr>
          <w:t>http://www.mmiwg-ffada.ca/</w:t>
        </w:r>
      </w:hyperlink>
    </w:p>
    <w:p w:rsidR="0022292B" w:rsidRPr="003B39EB" w:rsidRDefault="0022292B" w:rsidP="0022292B">
      <w:pPr>
        <w:spacing w:line="240" w:lineRule="auto"/>
        <w:rPr>
          <w:rStyle w:val="Hyperlink"/>
          <w:rFonts w:ascii="Corbel" w:hAnsi="Corbel"/>
          <w:sz w:val="24"/>
          <w:szCs w:val="24"/>
          <w:lang w:val="en-US"/>
        </w:rPr>
      </w:pPr>
      <w:r w:rsidRPr="003B39EB">
        <w:rPr>
          <w:rFonts w:ascii="Corbel" w:hAnsi="Corbel"/>
          <w:sz w:val="24"/>
          <w:szCs w:val="24"/>
          <w:lang w:val="en-US"/>
        </w:rPr>
        <w:t xml:space="preserve">Facebook: </w:t>
      </w:r>
      <w:hyperlink r:id="rId9" w:history="1">
        <w:r w:rsidRPr="003B39EB">
          <w:rPr>
            <w:rStyle w:val="Hyperlink"/>
            <w:rFonts w:ascii="Corbel" w:hAnsi="Corbel"/>
            <w:b/>
            <w:color w:val="7030A0"/>
            <w:sz w:val="24"/>
            <w:szCs w:val="24"/>
            <w:lang w:val="en-US"/>
          </w:rPr>
          <w:t>https://www.facebook.com/MMIWG/</w:t>
        </w:r>
      </w:hyperlink>
    </w:p>
    <w:p w:rsidR="00EF0607" w:rsidRPr="003B39EB" w:rsidRDefault="0022292B" w:rsidP="0022292B">
      <w:pPr>
        <w:pStyle w:val="Default"/>
      </w:pPr>
      <w:r w:rsidRPr="003B39EB">
        <w:t>The entire process will be guided by the people of the territory. All Ce</w:t>
      </w:r>
      <w:r w:rsidR="00EF0607" w:rsidRPr="003B39EB">
        <w:t>remonies are open to the public. O</w:t>
      </w:r>
      <w:r w:rsidRPr="003B39EB">
        <w:t>ut o</w:t>
      </w:r>
      <w:r w:rsidR="00EF0607" w:rsidRPr="003B39EB">
        <w:t xml:space="preserve">f respect for local </w:t>
      </w:r>
      <w:proofErr w:type="gramStart"/>
      <w:r w:rsidR="00EF0607" w:rsidRPr="003B39EB">
        <w:t>protocols  photos</w:t>
      </w:r>
      <w:proofErr w:type="gramEnd"/>
      <w:r w:rsidR="00EF0607" w:rsidRPr="003B39EB">
        <w:t xml:space="preserve"> or videos may be prohibited during ceremonies.</w:t>
      </w:r>
    </w:p>
    <w:p w:rsidR="00EF0607" w:rsidRPr="003B39EB" w:rsidRDefault="00EF0607" w:rsidP="0022292B">
      <w:pPr>
        <w:pStyle w:val="Default"/>
      </w:pPr>
    </w:p>
    <w:p w:rsidR="0022292B" w:rsidRPr="003B39EB" w:rsidRDefault="0022292B" w:rsidP="0022292B">
      <w:pPr>
        <w:pStyle w:val="Default"/>
        <w:jc w:val="center"/>
        <w:rPr>
          <w:b/>
          <w:color w:val="7030A0"/>
        </w:rPr>
      </w:pPr>
      <w:r w:rsidRPr="003B39EB">
        <w:rPr>
          <w:b/>
          <w:color w:val="7030A0"/>
        </w:rPr>
        <w:t>-30-</w:t>
      </w:r>
    </w:p>
    <w:p w:rsidR="0022292B" w:rsidRPr="003B39EB" w:rsidRDefault="0022292B" w:rsidP="0022292B">
      <w:pPr>
        <w:pStyle w:val="Default"/>
      </w:pPr>
    </w:p>
    <w:p w:rsidR="0022292B" w:rsidRPr="003B39EB" w:rsidRDefault="0022292B" w:rsidP="0022292B">
      <w:pPr>
        <w:pStyle w:val="Default"/>
      </w:pPr>
      <w:r w:rsidRPr="003B39EB">
        <w:rPr>
          <w:b/>
          <w:color w:val="7030A0"/>
        </w:rPr>
        <w:t>Released by:</w:t>
      </w:r>
      <w:r w:rsidRPr="003B39EB">
        <w:rPr>
          <w:color w:val="7030A0"/>
        </w:rPr>
        <w:t xml:space="preserve"> </w:t>
      </w:r>
      <w:r w:rsidR="005A695A" w:rsidRPr="003B39EB">
        <w:tab/>
      </w:r>
      <w:r w:rsidR="005A695A" w:rsidRPr="003B39EB">
        <w:tab/>
      </w:r>
      <w:r w:rsidR="005A695A" w:rsidRPr="003B39EB">
        <w:tab/>
      </w:r>
      <w:r w:rsidR="005A695A" w:rsidRPr="003B39EB">
        <w:tab/>
      </w:r>
      <w:r w:rsidR="005A695A" w:rsidRPr="003B39EB">
        <w:tab/>
      </w:r>
      <w:r w:rsidR="005A695A" w:rsidRPr="003B39EB">
        <w:tab/>
      </w:r>
      <w:r w:rsidRPr="003B39EB">
        <w:t xml:space="preserve">   </w:t>
      </w:r>
      <w:r w:rsidRPr="003B39EB">
        <w:rPr>
          <w:b/>
          <w:color w:val="7030A0"/>
        </w:rPr>
        <w:t>Communications Lead:</w:t>
      </w:r>
      <w:r w:rsidRPr="003B39EB">
        <w:rPr>
          <w:color w:val="7030A0"/>
        </w:rPr>
        <w:t xml:space="preserve"> </w:t>
      </w:r>
      <w:r w:rsidRPr="003B39EB">
        <w:t>Nadine Gros-Louis</w:t>
      </w:r>
    </w:p>
    <w:p w:rsidR="0022292B" w:rsidRPr="003B39EB" w:rsidRDefault="0022292B" w:rsidP="0022292B">
      <w:pPr>
        <w:pStyle w:val="Default"/>
        <w:rPr>
          <w:lang w:val="fr-CA"/>
        </w:rPr>
      </w:pPr>
      <w:r w:rsidRPr="003B39EB">
        <w:rPr>
          <w:lang w:val="fr-CA"/>
        </w:rPr>
        <w:t>National Inquiry Communications</w:t>
      </w:r>
      <w:r w:rsidR="005A695A" w:rsidRPr="003B39EB">
        <w:rPr>
          <w:lang w:val="fr-CA"/>
        </w:rPr>
        <w:t xml:space="preserve"> </w:t>
      </w:r>
      <w:r w:rsidR="005A695A" w:rsidRPr="003B39EB">
        <w:rPr>
          <w:lang w:val="fr-CA"/>
        </w:rPr>
        <w:tab/>
      </w:r>
      <w:r w:rsidR="005A695A" w:rsidRPr="003B39EB">
        <w:rPr>
          <w:lang w:val="fr-CA"/>
        </w:rPr>
        <w:tab/>
      </w:r>
      <w:r w:rsidR="005A695A" w:rsidRPr="003B39EB">
        <w:rPr>
          <w:lang w:val="fr-CA"/>
        </w:rPr>
        <w:tab/>
        <w:t xml:space="preserve">   </w:t>
      </w:r>
      <w:r w:rsidRPr="003B39EB">
        <w:rPr>
          <w:lang w:val="fr-CA"/>
        </w:rPr>
        <w:t xml:space="preserve">  Email : </w:t>
      </w:r>
      <w:hyperlink r:id="rId10" w:history="1">
        <w:r w:rsidRPr="003B39EB">
          <w:rPr>
            <w:rStyle w:val="Hyperlink"/>
            <w:b/>
            <w:color w:val="7030A0"/>
            <w:lang w:val="fr-CA"/>
          </w:rPr>
          <w:t>n.gros-louis@mmiwg-ffada.ca</w:t>
        </w:r>
      </w:hyperlink>
      <w:r w:rsidRPr="003B39EB">
        <w:rPr>
          <w:lang w:val="fr-CA"/>
        </w:rPr>
        <w:t xml:space="preserve"> </w:t>
      </w:r>
    </w:p>
    <w:p w:rsidR="00927B7C" w:rsidRPr="003B39EB" w:rsidRDefault="0022292B" w:rsidP="0022292B">
      <w:pPr>
        <w:pStyle w:val="Default"/>
        <w:rPr>
          <w:lang w:val="fr-CA"/>
        </w:rPr>
      </w:pPr>
      <w:r w:rsidRPr="003B39EB">
        <w:rPr>
          <w:lang w:val="fr-CA"/>
        </w:rPr>
        <w:t xml:space="preserve">Email: </w:t>
      </w:r>
      <w:hyperlink r:id="rId11" w:history="1">
        <w:r w:rsidRPr="003B39EB">
          <w:rPr>
            <w:rStyle w:val="Hyperlink"/>
            <w:b/>
            <w:color w:val="7030A0"/>
            <w:lang w:val="fr-CA"/>
          </w:rPr>
          <w:t>media@mmiwg-ffada.ca</w:t>
        </w:r>
      </w:hyperlink>
      <w:r w:rsidR="005A695A" w:rsidRPr="003B39EB">
        <w:rPr>
          <w:lang w:val="fr-CA"/>
        </w:rPr>
        <w:tab/>
      </w:r>
      <w:r w:rsidR="005A695A" w:rsidRPr="003B39EB">
        <w:rPr>
          <w:lang w:val="fr-CA"/>
        </w:rPr>
        <w:tab/>
      </w:r>
      <w:r w:rsidR="005A695A" w:rsidRPr="003B39EB">
        <w:rPr>
          <w:lang w:val="fr-CA"/>
        </w:rPr>
        <w:tab/>
      </w:r>
      <w:r w:rsidRPr="003B39EB">
        <w:rPr>
          <w:lang w:val="fr-CA"/>
        </w:rPr>
        <w:t xml:space="preserve">   </w:t>
      </w:r>
      <w:r w:rsidR="005A695A" w:rsidRPr="003B39EB">
        <w:rPr>
          <w:lang w:val="fr-CA"/>
        </w:rPr>
        <w:t>Phone: (</w:t>
      </w:r>
      <w:r w:rsidRPr="003B39EB">
        <w:rPr>
          <w:lang w:val="fr-CA"/>
        </w:rPr>
        <w:t>581) 305-2199</w:t>
      </w:r>
    </w:p>
    <w:sectPr w:rsidR="00927B7C" w:rsidRPr="003B39EB" w:rsidSect="003E6CBF">
      <w:headerReference w:type="default" r:id="rId12"/>
      <w:footerReference w:type="default" r:id="rId13"/>
      <w:pgSz w:w="12240" w:h="15840"/>
      <w:pgMar w:top="630" w:right="1080" w:bottom="720" w:left="1260" w:header="72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87D" w:rsidRDefault="0069287D" w:rsidP="002B4FA3">
      <w:pPr>
        <w:spacing w:after="0" w:line="240" w:lineRule="auto"/>
      </w:pPr>
      <w:r>
        <w:separator/>
      </w:r>
    </w:p>
  </w:endnote>
  <w:endnote w:type="continuationSeparator" w:id="0">
    <w:p w:rsidR="0069287D" w:rsidRDefault="0069287D" w:rsidP="002B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2DC" w:rsidRPr="004772DC" w:rsidRDefault="004772DC" w:rsidP="004772DC">
    <w:pPr>
      <w:pStyle w:val="Footer"/>
      <w:jc w:val="center"/>
      <w:rPr>
        <w:rFonts w:ascii="Corbel" w:hAnsi="Corbel"/>
        <w:i/>
        <w:sz w:val="18"/>
        <w:szCs w:val="18"/>
        <w:lang w:val="fr-CA"/>
      </w:rPr>
    </w:pPr>
    <w:r w:rsidRPr="004772DC">
      <w:rPr>
        <w:rFonts w:ascii="Corbel" w:hAnsi="Corbel" w:cs="Times New Roman"/>
        <w:bCs/>
        <w:i/>
        <w:iCs/>
        <w:sz w:val="18"/>
        <w:szCs w:val="18"/>
        <w:lang w:val="fr-CA"/>
      </w:rPr>
      <w:t>Our Women and Girls are Sacred / Nos femmes et nos filles sont sacrées</w:t>
    </w:r>
  </w:p>
  <w:p w:rsidR="004772DC" w:rsidRPr="004772DC" w:rsidRDefault="004772DC">
    <w:pPr>
      <w:pStyle w:val="Footer"/>
      <w:rPr>
        <w:lang w:val="fr-CA"/>
      </w:rPr>
    </w:pPr>
  </w:p>
  <w:p w:rsidR="004772DC" w:rsidRPr="004772DC" w:rsidRDefault="004772DC">
    <w:pPr>
      <w:pStyle w:val="Footer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87D" w:rsidRDefault="0069287D" w:rsidP="002B4FA3">
      <w:pPr>
        <w:spacing w:after="0" w:line="240" w:lineRule="auto"/>
      </w:pPr>
      <w:r>
        <w:separator/>
      </w:r>
    </w:p>
  </w:footnote>
  <w:footnote w:type="continuationSeparator" w:id="0">
    <w:p w:rsidR="0069287D" w:rsidRDefault="0069287D" w:rsidP="002B4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04E" w:rsidRDefault="005A695A" w:rsidP="00E06B03">
    <w:pPr>
      <w:pStyle w:val="Header"/>
      <w:jc w:val="right"/>
      <w:rPr>
        <w:noProof/>
        <w:sz w:val="24"/>
        <w:szCs w:val="24"/>
        <w:lang w:eastAsia="en-C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E75C49" wp14:editId="11CC4353">
              <wp:simplePos x="0" y="0"/>
              <wp:positionH relativeFrom="column">
                <wp:posOffset>1287780</wp:posOffset>
              </wp:positionH>
              <wp:positionV relativeFrom="paragraph">
                <wp:posOffset>-126365</wp:posOffset>
              </wp:positionV>
              <wp:extent cx="5006340" cy="510540"/>
              <wp:effectExtent l="0" t="0" r="381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6340" cy="510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4FA3" w:rsidRPr="00F80B94" w:rsidRDefault="002B4FA3" w:rsidP="00E06B03">
                          <w:pPr>
                            <w:spacing w:after="0" w:line="240" w:lineRule="auto"/>
                            <w:rPr>
                              <w:rFonts w:ascii="Corbel" w:hAnsi="Corbel"/>
                              <w:lang w:val="en-US"/>
                            </w:rPr>
                          </w:pPr>
                          <w:r w:rsidRPr="00F80B94">
                            <w:rPr>
                              <w:rFonts w:ascii="Corbel" w:hAnsi="Corbel"/>
                              <w:lang w:val="en-US"/>
                            </w:rPr>
                            <w:t>National Inquiry into Missing and Murdered Indigenous Women and Girls</w:t>
                          </w:r>
                        </w:p>
                        <w:p w:rsidR="002D604E" w:rsidRPr="002B4FA3" w:rsidRDefault="002D604E" w:rsidP="00E06B03">
                          <w:pPr>
                            <w:rPr>
                              <w:rFonts w:ascii="Corbel" w:hAnsi="Corbel"/>
                            </w:rPr>
                          </w:pPr>
                          <w:r w:rsidRPr="002B4FA3">
                            <w:rPr>
                              <w:rFonts w:ascii="Corbel" w:hAnsi="Corbel"/>
                            </w:rPr>
                            <w:t>Enquête nationale sur les femmes et les filles autochtones disparues et assassinées</w:t>
                          </w:r>
                        </w:p>
                        <w:p w:rsidR="002D604E" w:rsidRPr="002D604E" w:rsidRDefault="002D604E" w:rsidP="002D604E">
                          <w:pPr>
                            <w:spacing w:after="0" w:line="240" w:lineRule="auto"/>
                            <w:jc w:val="right"/>
                            <w:rPr>
                              <w:rFonts w:ascii="Corbel" w:hAnsi="Corbe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E75C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1.4pt;margin-top:-9.95pt;width:394.2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" stroked="f">
              <v:textbox>
                <w:txbxContent>
                  <w:p w:rsidR="002B4FA3" w:rsidRPr="00F80B94" w:rsidRDefault="002B4FA3" w:rsidP="00E06B03">
                    <w:pPr>
                      <w:spacing w:after="0" w:line="240" w:lineRule="auto"/>
                      <w:rPr>
                        <w:rFonts w:ascii="Corbel" w:hAnsi="Corbel"/>
                        <w:lang w:val="en-US"/>
                      </w:rPr>
                    </w:pPr>
                    <w:r w:rsidRPr="00F80B94">
                      <w:rPr>
                        <w:rFonts w:ascii="Corbel" w:hAnsi="Corbel"/>
                        <w:lang w:val="en-US"/>
                      </w:rPr>
                      <w:t>National Inquiry into Missing and Murdered Indigenous Women and Girls</w:t>
                    </w:r>
                  </w:p>
                  <w:p w:rsidR="002D604E" w:rsidRPr="002B4FA3" w:rsidRDefault="002D604E" w:rsidP="00E06B03">
                    <w:pPr>
                      <w:rPr>
                        <w:rFonts w:ascii="Corbel" w:hAnsi="Corbel"/>
                      </w:rPr>
                    </w:pPr>
                    <w:r w:rsidRPr="002B4FA3">
                      <w:rPr>
                        <w:rFonts w:ascii="Corbel" w:hAnsi="Corbel"/>
                      </w:rPr>
                      <w:t>Enquête nationale sur les femmes et les filles autochtones disparues et assassinées</w:t>
                    </w:r>
                  </w:p>
                  <w:p w:rsidR="002D604E" w:rsidRPr="002D604E" w:rsidRDefault="002D604E" w:rsidP="002D604E">
                    <w:pPr>
                      <w:spacing w:after="0" w:line="240" w:lineRule="auto"/>
                      <w:jc w:val="right"/>
                      <w:rPr>
                        <w:rFonts w:ascii="Corbel" w:hAnsi="Corbel"/>
                      </w:rPr>
                    </w:pPr>
                  </w:p>
                </w:txbxContent>
              </v:textbox>
            </v:shape>
          </w:pict>
        </mc:Fallback>
      </mc:AlternateContent>
    </w:r>
    <w:r w:rsidR="00927B7C">
      <w:rPr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643F82B8" wp14:editId="7386B631">
          <wp:simplePos x="0" y="0"/>
          <wp:positionH relativeFrom="column">
            <wp:posOffset>342900</wp:posOffset>
          </wp:positionH>
          <wp:positionV relativeFrom="paragraph">
            <wp:posOffset>-154305</wp:posOffset>
          </wp:positionV>
          <wp:extent cx="805815" cy="744855"/>
          <wp:effectExtent l="0" t="0" r="0" b="0"/>
          <wp:wrapTopAndBottom/>
          <wp:docPr id="7" name="Picture 7" descr="Commission%20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mission%20English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52" t="-6521" r="46451"/>
                  <a:stretch/>
                </pic:blipFill>
                <pic:spPr bwMode="auto">
                  <a:xfrm>
                    <a:off x="0" y="0"/>
                    <a:ext cx="80581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D604E" w:rsidRDefault="00D35D47" w:rsidP="00767F32">
    <w:pPr>
      <w:pStyle w:val="Header"/>
      <w:spacing w:before="240"/>
      <w:jc w:val="center"/>
      <w:rPr>
        <w:noProof/>
        <w:lang w:eastAsia="en-CA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2085E7B" wp14:editId="661D3EB7">
          <wp:simplePos x="0" y="0"/>
          <wp:positionH relativeFrom="column">
            <wp:posOffset>2857500</wp:posOffset>
          </wp:positionH>
          <wp:positionV relativeFrom="paragraph">
            <wp:posOffset>118745</wp:posOffset>
          </wp:positionV>
          <wp:extent cx="1362710" cy="685800"/>
          <wp:effectExtent l="0" t="0" r="889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IWG LOGO in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71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4FA3" w:rsidRDefault="002B4FA3" w:rsidP="00767F3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774C2"/>
    <w:multiLevelType w:val="hybridMultilevel"/>
    <w:tmpl w:val="EC123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52944"/>
    <w:multiLevelType w:val="hybridMultilevel"/>
    <w:tmpl w:val="B24A6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C713D"/>
    <w:multiLevelType w:val="hybridMultilevel"/>
    <w:tmpl w:val="05C48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A53B4"/>
    <w:multiLevelType w:val="hybridMultilevel"/>
    <w:tmpl w:val="9D38F9B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FA3"/>
    <w:rsid w:val="00067B5A"/>
    <w:rsid w:val="000B3945"/>
    <w:rsid w:val="000C252D"/>
    <w:rsid w:val="0014522B"/>
    <w:rsid w:val="00172AF8"/>
    <w:rsid w:val="001E6C15"/>
    <w:rsid w:val="0022292B"/>
    <w:rsid w:val="002A440C"/>
    <w:rsid w:val="002B4FA3"/>
    <w:rsid w:val="002D604E"/>
    <w:rsid w:val="003B39EB"/>
    <w:rsid w:val="003D2FE4"/>
    <w:rsid w:val="003E6CBF"/>
    <w:rsid w:val="00474FBB"/>
    <w:rsid w:val="004772DC"/>
    <w:rsid w:val="004B6A01"/>
    <w:rsid w:val="004E0F7D"/>
    <w:rsid w:val="004F7A40"/>
    <w:rsid w:val="00511B3A"/>
    <w:rsid w:val="005A695A"/>
    <w:rsid w:val="005C5FB4"/>
    <w:rsid w:val="005E5B7D"/>
    <w:rsid w:val="0069287D"/>
    <w:rsid w:val="006B240D"/>
    <w:rsid w:val="006E4D98"/>
    <w:rsid w:val="00750CD0"/>
    <w:rsid w:val="00767F32"/>
    <w:rsid w:val="00913A0E"/>
    <w:rsid w:val="00921C48"/>
    <w:rsid w:val="00927B7C"/>
    <w:rsid w:val="009456FD"/>
    <w:rsid w:val="009C0562"/>
    <w:rsid w:val="00A2559C"/>
    <w:rsid w:val="00A80D80"/>
    <w:rsid w:val="00AF2544"/>
    <w:rsid w:val="00B147D1"/>
    <w:rsid w:val="00B56BED"/>
    <w:rsid w:val="00C07513"/>
    <w:rsid w:val="00C45D6D"/>
    <w:rsid w:val="00D17D37"/>
    <w:rsid w:val="00D35D47"/>
    <w:rsid w:val="00D85471"/>
    <w:rsid w:val="00E06B03"/>
    <w:rsid w:val="00EF0607"/>
    <w:rsid w:val="00F80B94"/>
    <w:rsid w:val="00FA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BF23C0"/>
  <w15:docId w15:val="{EE24F051-A1A1-4E55-AB56-9DFD1A733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B94"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FA3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B4FA3"/>
  </w:style>
  <w:style w:type="paragraph" w:styleId="Footer">
    <w:name w:val="footer"/>
    <w:basedOn w:val="Normal"/>
    <w:link w:val="FooterChar"/>
    <w:uiPriority w:val="99"/>
    <w:unhideWhenUsed/>
    <w:rsid w:val="002B4FA3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B4FA3"/>
  </w:style>
  <w:style w:type="paragraph" w:styleId="BalloonText">
    <w:name w:val="Balloon Text"/>
    <w:basedOn w:val="Normal"/>
    <w:link w:val="BalloonTextChar"/>
    <w:uiPriority w:val="99"/>
    <w:semiHidden/>
    <w:unhideWhenUsed/>
    <w:rsid w:val="002B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F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56FD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456FD"/>
    <w:rPr>
      <w:color w:val="0000FF" w:themeColor="hyperlink"/>
      <w:u w:val="single"/>
    </w:rPr>
  </w:style>
  <w:style w:type="paragraph" w:customStyle="1" w:styleId="Default">
    <w:name w:val="Default"/>
    <w:rsid w:val="00F80B94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F80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80B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B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B94"/>
    <w:rPr>
      <w:sz w:val="20"/>
      <w:szCs w:val="20"/>
      <w:lang w:val="fr-CA"/>
    </w:rPr>
  </w:style>
  <w:style w:type="table" w:styleId="LightGrid-Accent4">
    <w:name w:val="Light Grid Accent 4"/>
    <w:basedOn w:val="TableNormal"/>
    <w:uiPriority w:val="62"/>
    <w:rsid w:val="00F80B9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miwg-ffada.ca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mmiwg-ffada.ca/en/media-room/media-accreditation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dia@mmiwg-ffada.c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.gros-louis@mmiwg-ffada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MIWG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PCO-BCP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15</dc:creator>
  <cp:lastModifiedBy>Kloczkowski, Catherine</cp:lastModifiedBy>
  <cp:revision>3</cp:revision>
  <cp:lastPrinted>2018-05-07T18:24:00Z</cp:lastPrinted>
  <dcterms:created xsi:type="dcterms:W3CDTF">2018-06-14T17:54:00Z</dcterms:created>
  <dcterms:modified xsi:type="dcterms:W3CDTF">2018-11-23T07:57:00Z</dcterms:modified>
</cp:coreProperties>
</file>